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5B16" w14:textId="468CB92B" w:rsidR="009F4BC5" w:rsidRDefault="009F4BC5" w:rsidP="008967FA">
      <w:pPr>
        <w:pStyle w:val="KFSHrende"/>
        <w:tabs>
          <w:tab w:val="clear" w:pos="6840"/>
          <w:tab w:val="left" w:pos="6243"/>
        </w:tabs>
      </w:pPr>
    </w:p>
    <w:p w14:paraId="3EE71D4E" w14:textId="77777777" w:rsidR="008B27F2" w:rsidRDefault="001E2F05" w:rsidP="00CB317B">
      <w:pPr>
        <w:tabs>
          <w:tab w:val="left" w:pos="6480"/>
        </w:tabs>
      </w:pPr>
      <w:r w:rsidRPr="001E2F05">
        <w:tab/>
      </w:r>
      <w:r w:rsidRPr="001E2F05">
        <w:tab/>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2"/>
        <w:gridCol w:w="222"/>
      </w:tblGrid>
      <w:tr w:rsidR="00405F80" w:rsidRPr="00405F80" w14:paraId="2DEC4C18" w14:textId="77777777" w:rsidTr="00930174">
        <w:tc>
          <w:tcPr>
            <w:tcW w:w="9348" w:type="dxa"/>
          </w:tcPr>
          <w:p w14:paraId="435C09A9" w14:textId="77777777" w:rsidR="00405F80" w:rsidRPr="00582575" w:rsidRDefault="00405F80" w:rsidP="00582575">
            <w:pPr>
              <w:pStyle w:val="KFSHMellanrubrik"/>
              <w:tabs>
                <w:tab w:val="clear" w:pos="6840"/>
              </w:tabs>
              <w:jc w:val="center"/>
              <w:rPr>
                <w:b w:val="0"/>
              </w:rPr>
            </w:pPr>
          </w:p>
        </w:tc>
        <w:tc>
          <w:tcPr>
            <w:tcW w:w="222" w:type="dxa"/>
          </w:tcPr>
          <w:p w14:paraId="3CEB6772" w14:textId="77777777" w:rsidR="00405F80" w:rsidRPr="00405F80" w:rsidRDefault="00405F80" w:rsidP="00B822F6">
            <w:pPr>
              <w:pStyle w:val="KFSHMellanrubrik"/>
              <w:tabs>
                <w:tab w:val="clear" w:pos="6840"/>
              </w:tabs>
            </w:pPr>
          </w:p>
        </w:tc>
      </w:tr>
      <w:tr w:rsidR="00405F80" w:rsidRPr="00405F80" w14:paraId="6289908C" w14:textId="77777777" w:rsidTr="00930174">
        <w:tc>
          <w:tcPr>
            <w:tcW w:w="9348" w:type="dxa"/>
          </w:tcPr>
          <w:p w14:paraId="5D2FF9BA" w14:textId="77777777" w:rsidR="00405F80" w:rsidRPr="00405F80" w:rsidRDefault="00405F80" w:rsidP="00B822F6">
            <w:pPr>
              <w:pStyle w:val="KFSHAdress"/>
              <w:tabs>
                <w:tab w:val="clear" w:pos="6840"/>
              </w:tabs>
            </w:pPr>
          </w:p>
        </w:tc>
        <w:tc>
          <w:tcPr>
            <w:tcW w:w="222" w:type="dxa"/>
          </w:tcPr>
          <w:p w14:paraId="148C3994" w14:textId="77777777" w:rsidR="00405F80" w:rsidRPr="00405F80" w:rsidRDefault="00405F80" w:rsidP="00B822F6">
            <w:pPr>
              <w:pStyle w:val="KFSHAdress"/>
              <w:tabs>
                <w:tab w:val="clear" w:pos="6840"/>
              </w:tabs>
            </w:pPr>
          </w:p>
        </w:tc>
      </w:tr>
      <w:tr w:rsidR="00405F80" w:rsidRPr="00405F80" w14:paraId="02AFCB68" w14:textId="77777777" w:rsidTr="00930174">
        <w:tc>
          <w:tcPr>
            <w:tcW w:w="9348" w:type="dxa"/>
          </w:tcPr>
          <w:p w14:paraId="527B2406" w14:textId="77777777" w:rsidR="00405F80" w:rsidRPr="00405F80" w:rsidRDefault="00405F80" w:rsidP="00B822F6">
            <w:pPr>
              <w:pStyle w:val="KFSHAdress"/>
              <w:tabs>
                <w:tab w:val="clear" w:pos="6840"/>
              </w:tabs>
            </w:pPr>
          </w:p>
        </w:tc>
        <w:tc>
          <w:tcPr>
            <w:tcW w:w="222" w:type="dxa"/>
          </w:tcPr>
          <w:p w14:paraId="5921D9DD" w14:textId="77777777" w:rsidR="00405F80" w:rsidRPr="00405F80" w:rsidRDefault="00405F80" w:rsidP="00B822F6">
            <w:pPr>
              <w:pStyle w:val="KFSHAdress"/>
              <w:tabs>
                <w:tab w:val="clear" w:pos="6840"/>
              </w:tabs>
            </w:pPr>
          </w:p>
        </w:tc>
      </w:tr>
      <w:tr w:rsidR="00405F80" w:rsidRPr="00835965" w14:paraId="0A2BB893" w14:textId="77777777" w:rsidTr="00930174">
        <w:trPr>
          <w:trHeight w:val="2226"/>
        </w:trPr>
        <w:tc>
          <w:tcPr>
            <w:tcW w:w="9348" w:type="dxa"/>
          </w:tcPr>
          <w:tbl>
            <w:tblPr>
              <w:tblpPr w:leftFromText="141" w:rightFromText="141" w:vertAnchor="text" w:horzAnchor="margin" w:tblpX="-925" w:tblpY="13"/>
              <w:tblW w:w="9206"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630"/>
              <w:gridCol w:w="2976"/>
              <w:gridCol w:w="1701"/>
              <w:gridCol w:w="2899"/>
            </w:tblGrid>
            <w:tr w:rsidR="00835965" w:rsidRPr="00835965" w14:paraId="28735615" w14:textId="77777777" w:rsidTr="00835965">
              <w:tc>
                <w:tcPr>
                  <w:tcW w:w="1630" w:type="dxa"/>
                </w:tcPr>
                <w:p w14:paraId="2D1AF946" w14:textId="77777777" w:rsidR="00835965" w:rsidRPr="00835965" w:rsidRDefault="00835965" w:rsidP="00835965">
                  <w:pPr>
                    <w:tabs>
                      <w:tab w:val="left" w:pos="2835"/>
                      <w:tab w:val="left" w:pos="6521"/>
                    </w:tabs>
                    <w:rPr>
                      <w:rFonts w:asciiTheme="minorHAnsi" w:hAnsiTheme="minorHAnsi"/>
                      <w:sz w:val="20"/>
                      <w:szCs w:val="20"/>
                    </w:rPr>
                  </w:pPr>
                  <w:r w:rsidRPr="00835965">
                    <w:rPr>
                      <w:rFonts w:asciiTheme="minorHAnsi" w:hAnsiTheme="minorHAnsi"/>
                      <w:sz w:val="20"/>
                      <w:szCs w:val="20"/>
                    </w:rPr>
                    <w:t>Tillhör område:</w:t>
                  </w:r>
                </w:p>
                <w:p w14:paraId="7ED9B783" w14:textId="77777777" w:rsidR="00835965" w:rsidRPr="00835965" w:rsidRDefault="00835965" w:rsidP="00835965">
                  <w:pPr>
                    <w:tabs>
                      <w:tab w:val="left" w:pos="2835"/>
                      <w:tab w:val="left" w:pos="6521"/>
                    </w:tabs>
                    <w:rPr>
                      <w:rFonts w:asciiTheme="minorHAnsi" w:hAnsiTheme="minorHAnsi"/>
                      <w:sz w:val="20"/>
                      <w:szCs w:val="20"/>
                    </w:rPr>
                  </w:pPr>
                  <w:r w:rsidRPr="00835965">
                    <w:rPr>
                      <w:rFonts w:asciiTheme="minorHAnsi" w:hAnsiTheme="minorHAnsi"/>
                      <w:sz w:val="20"/>
                      <w:szCs w:val="20"/>
                    </w:rPr>
                    <w:t>Utfärdat av:</w:t>
                  </w:r>
                </w:p>
                <w:p w14:paraId="01621F92" w14:textId="77777777" w:rsidR="00835965" w:rsidRPr="00835965" w:rsidRDefault="00466EB4" w:rsidP="00835965">
                  <w:pPr>
                    <w:tabs>
                      <w:tab w:val="left" w:pos="2835"/>
                      <w:tab w:val="left" w:pos="6521"/>
                    </w:tabs>
                    <w:rPr>
                      <w:rFonts w:asciiTheme="minorHAnsi" w:hAnsiTheme="minorHAnsi"/>
                      <w:sz w:val="20"/>
                      <w:szCs w:val="20"/>
                    </w:rPr>
                  </w:pPr>
                  <w:r>
                    <w:rPr>
                      <w:rFonts w:asciiTheme="minorHAnsi" w:hAnsiTheme="minorHAnsi"/>
                      <w:sz w:val="20"/>
                      <w:szCs w:val="20"/>
                    </w:rPr>
                    <w:t>Utfärdat dat</w:t>
                  </w:r>
                  <w:r w:rsidR="00835965" w:rsidRPr="00835965">
                    <w:rPr>
                      <w:rFonts w:asciiTheme="minorHAnsi" w:hAnsiTheme="minorHAnsi"/>
                      <w:sz w:val="20"/>
                      <w:szCs w:val="20"/>
                    </w:rPr>
                    <w:t>:</w:t>
                  </w:r>
                </w:p>
                <w:p w14:paraId="2C61C4A2" w14:textId="77777777" w:rsidR="00835965" w:rsidRPr="00835965" w:rsidRDefault="00466EB4" w:rsidP="00835965">
                  <w:pPr>
                    <w:tabs>
                      <w:tab w:val="left" w:pos="2835"/>
                      <w:tab w:val="left" w:pos="6521"/>
                    </w:tabs>
                    <w:rPr>
                      <w:rFonts w:asciiTheme="minorHAnsi" w:hAnsiTheme="minorHAnsi"/>
                      <w:sz w:val="20"/>
                      <w:szCs w:val="20"/>
                    </w:rPr>
                  </w:pPr>
                  <w:r>
                    <w:rPr>
                      <w:rFonts w:asciiTheme="minorHAnsi" w:hAnsiTheme="minorHAnsi"/>
                      <w:sz w:val="20"/>
                      <w:szCs w:val="20"/>
                    </w:rPr>
                    <w:t>Rev dat:</w:t>
                  </w:r>
                </w:p>
              </w:tc>
              <w:tc>
                <w:tcPr>
                  <w:tcW w:w="2976" w:type="dxa"/>
                </w:tcPr>
                <w:p w14:paraId="3DC15537" w14:textId="77777777" w:rsidR="00835965" w:rsidRDefault="0096314A" w:rsidP="00835965">
                  <w:pPr>
                    <w:tabs>
                      <w:tab w:val="left" w:pos="2835"/>
                      <w:tab w:val="left" w:pos="6521"/>
                    </w:tabs>
                    <w:rPr>
                      <w:rFonts w:asciiTheme="minorHAnsi" w:hAnsiTheme="minorHAnsi"/>
                      <w:sz w:val="20"/>
                      <w:szCs w:val="20"/>
                    </w:rPr>
                  </w:pPr>
                  <w:r>
                    <w:rPr>
                      <w:rFonts w:asciiTheme="minorHAnsi" w:hAnsiTheme="minorHAnsi"/>
                      <w:sz w:val="20"/>
                      <w:szCs w:val="20"/>
                    </w:rPr>
                    <w:t>Riktlinjer</w:t>
                  </w:r>
                </w:p>
                <w:p w14:paraId="3CEF0692" w14:textId="77777777" w:rsidR="00EF6E95" w:rsidRDefault="00A85062" w:rsidP="00835965">
                  <w:pPr>
                    <w:tabs>
                      <w:tab w:val="left" w:pos="2835"/>
                      <w:tab w:val="left" w:pos="6521"/>
                    </w:tabs>
                    <w:rPr>
                      <w:rFonts w:asciiTheme="minorHAnsi" w:hAnsiTheme="minorHAnsi"/>
                      <w:sz w:val="20"/>
                      <w:szCs w:val="20"/>
                    </w:rPr>
                  </w:pPr>
                  <w:r>
                    <w:rPr>
                      <w:rFonts w:asciiTheme="minorHAnsi" w:hAnsiTheme="minorHAnsi"/>
                      <w:sz w:val="20"/>
                      <w:szCs w:val="20"/>
                    </w:rPr>
                    <w:t>Ingvar Dahlström</w:t>
                  </w:r>
                </w:p>
                <w:p w14:paraId="38DBDA45" w14:textId="77777777" w:rsidR="0032518F" w:rsidRDefault="00A85062" w:rsidP="0032518F">
                  <w:pPr>
                    <w:tabs>
                      <w:tab w:val="left" w:pos="2835"/>
                      <w:tab w:val="left" w:pos="6521"/>
                    </w:tabs>
                    <w:rPr>
                      <w:rFonts w:asciiTheme="minorHAnsi" w:hAnsiTheme="minorHAnsi"/>
                      <w:sz w:val="20"/>
                      <w:szCs w:val="20"/>
                    </w:rPr>
                  </w:pPr>
                  <w:r>
                    <w:rPr>
                      <w:rFonts w:asciiTheme="minorHAnsi" w:hAnsiTheme="minorHAnsi"/>
                      <w:sz w:val="20"/>
                      <w:szCs w:val="20"/>
                    </w:rPr>
                    <w:t>2016-02-23</w:t>
                  </w:r>
                </w:p>
                <w:p w14:paraId="65514AA0" w14:textId="77777777" w:rsidR="00EF6E95" w:rsidRPr="00835965" w:rsidRDefault="00EF6E95" w:rsidP="0032518F">
                  <w:pPr>
                    <w:tabs>
                      <w:tab w:val="left" w:pos="2835"/>
                      <w:tab w:val="left" w:pos="6521"/>
                    </w:tabs>
                    <w:rPr>
                      <w:rFonts w:asciiTheme="minorHAnsi" w:hAnsiTheme="minorHAnsi"/>
                      <w:sz w:val="20"/>
                      <w:szCs w:val="20"/>
                    </w:rPr>
                  </w:pPr>
                </w:p>
              </w:tc>
              <w:tc>
                <w:tcPr>
                  <w:tcW w:w="1701" w:type="dxa"/>
                </w:tcPr>
                <w:p w14:paraId="7AA8D9DA" w14:textId="77777777" w:rsidR="00835965" w:rsidRPr="00835965" w:rsidRDefault="00835965" w:rsidP="00835965">
                  <w:pPr>
                    <w:tabs>
                      <w:tab w:val="left" w:pos="2835"/>
                      <w:tab w:val="left" w:pos="6521"/>
                    </w:tabs>
                    <w:rPr>
                      <w:rFonts w:asciiTheme="minorHAnsi" w:hAnsiTheme="minorHAnsi"/>
                      <w:sz w:val="20"/>
                      <w:szCs w:val="20"/>
                    </w:rPr>
                  </w:pPr>
                  <w:r w:rsidRPr="00835965">
                    <w:rPr>
                      <w:rFonts w:asciiTheme="minorHAnsi" w:hAnsiTheme="minorHAnsi"/>
                      <w:sz w:val="20"/>
                      <w:szCs w:val="20"/>
                    </w:rPr>
                    <w:t>Filnamn:</w:t>
                  </w:r>
                </w:p>
                <w:p w14:paraId="3ABA7875" w14:textId="77777777" w:rsidR="00835965" w:rsidRPr="00835965" w:rsidRDefault="00835965" w:rsidP="00835965">
                  <w:pPr>
                    <w:tabs>
                      <w:tab w:val="left" w:pos="2835"/>
                      <w:tab w:val="left" w:pos="6521"/>
                    </w:tabs>
                    <w:rPr>
                      <w:rFonts w:asciiTheme="minorHAnsi" w:hAnsiTheme="minorHAnsi"/>
                      <w:sz w:val="20"/>
                      <w:szCs w:val="20"/>
                    </w:rPr>
                  </w:pPr>
                  <w:r w:rsidRPr="00835965">
                    <w:rPr>
                      <w:rFonts w:asciiTheme="minorHAnsi" w:hAnsiTheme="minorHAnsi"/>
                      <w:sz w:val="20"/>
                      <w:szCs w:val="20"/>
                    </w:rPr>
                    <w:t>Godkänt av:</w:t>
                  </w:r>
                </w:p>
                <w:p w14:paraId="1EABE883" w14:textId="77777777" w:rsidR="00835965" w:rsidRPr="00835965" w:rsidRDefault="00835965" w:rsidP="00835965">
                  <w:pPr>
                    <w:tabs>
                      <w:tab w:val="left" w:pos="2835"/>
                      <w:tab w:val="left" w:pos="6521"/>
                    </w:tabs>
                    <w:rPr>
                      <w:rFonts w:asciiTheme="minorHAnsi" w:hAnsiTheme="minorHAnsi"/>
                      <w:sz w:val="20"/>
                      <w:szCs w:val="20"/>
                    </w:rPr>
                  </w:pPr>
                  <w:r w:rsidRPr="00835965">
                    <w:rPr>
                      <w:rFonts w:asciiTheme="minorHAnsi" w:hAnsiTheme="minorHAnsi"/>
                      <w:sz w:val="20"/>
                      <w:szCs w:val="20"/>
                    </w:rPr>
                    <w:t>Sidor:</w:t>
                  </w:r>
                </w:p>
                <w:p w14:paraId="4403B26C" w14:textId="77777777" w:rsidR="00835965" w:rsidRPr="00835965" w:rsidRDefault="00835965" w:rsidP="00835965">
                  <w:pPr>
                    <w:tabs>
                      <w:tab w:val="left" w:pos="2835"/>
                      <w:tab w:val="left" w:pos="6521"/>
                    </w:tabs>
                    <w:rPr>
                      <w:rFonts w:asciiTheme="minorHAnsi" w:hAnsiTheme="minorHAnsi"/>
                      <w:sz w:val="20"/>
                      <w:szCs w:val="20"/>
                    </w:rPr>
                  </w:pPr>
                  <w:r w:rsidRPr="00835965">
                    <w:rPr>
                      <w:rFonts w:asciiTheme="minorHAnsi" w:hAnsiTheme="minorHAnsi"/>
                      <w:sz w:val="20"/>
                      <w:szCs w:val="20"/>
                    </w:rPr>
                    <w:t>Giltighet:</w:t>
                  </w:r>
                </w:p>
              </w:tc>
              <w:tc>
                <w:tcPr>
                  <w:tcW w:w="2899" w:type="dxa"/>
                </w:tcPr>
                <w:p w14:paraId="5CE0A1FD" w14:textId="77777777" w:rsidR="0032518F" w:rsidRDefault="00A85062" w:rsidP="00835965">
                  <w:pPr>
                    <w:tabs>
                      <w:tab w:val="left" w:pos="2835"/>
                      <w:tab w:val="left" w:pos="6521"/>
                    </w:tabs>
                    <w:rPr>
                      <w:rFonts w:asciiTheme="minorHAnsi" w:hAnsiTheme="minorHAnsi"/>
                      <w:sz w:val="20"/>
                      <w:szCs w:val="20"/>
                    </w:rPr>
                  </w:pPr>
                  <w:r>
                    <w:rPr>
                      <w:rFonts w:asciiTheme="minorHAnsi" w:hAnsiTheme="minorHAnsi"/>
                      <w:sz w:val="20"/>
                      <w:szCs w:val="20"/>
                    </w:rPr>
                    <w:t>Riktlinjer tillfälliga övernattningar</w:t>
                  </w:r>
                </w:p>
                <w:p w14:paraId="30B34F10" w14:textId="77777777" w:rsidR="0096314A" w:rsidRDefault="00990EAB" w:rsidP="00835965">
                  <w:pPr>
                    <w:tabs>
                      <w:tab w:val="left" w:pos="2835"/>
                      <w:tab w:val="left" w:pos="6521"/>
                    </w:tabs>
                    <w:rPr>
                      <w:rFonts w:asciiTheme="minorHAnsi" w:hAnsiTheme="minorHAnsi"/>
                      <w:sz w:val="20"/>
                      <w:szCs w:val="20"/>
                    </w:rPr>
                  </w:pPr>
                  <w:r>
                    <w:rPr>
                      <w:rFonts w:asciiTheme="minorHAnsi" w:hAnsiTheme="minorHAnsi"/>
                      <w:sz w:val="20"/>
                      <w:szCs w:val="20"/>
                    </w:rPr>
                    <w:t>Ledningsgruppen 2016-06-17</w:t>
                  </w:r>
                </w:p>
                <w:p w14:paraId="69ECDEB8" w14:textId="77777777" w:rsidR="00E40308" w:rsidRDefault="00974ACC" w:rsidP="00835965">
                  <w:pPr>
                    <w:tabs>
                      <w:tab w:val="left" w:pos="2835"/>
                      <w:tab w:val="left" w:pos="6521"/>
                    </w:tabs>
                    <w:rPr>
                      <w:rFonts w:asciiTheme="minorHAnsi" w:hAnsiTheme="minorHAnsi"/>
                      <w:sz w:val="20"/>
                      <w:szCs w:val="20"/>
                    </w:rPr>
                  </w:pPr>
                  <w:r>
                    <w:rPr>
                      <w:rFonts w:asciiTheme="minorHAnsi" w:hAnsiTheme="minorHAnsi"/>
                      <w:sz w:val="20"/>
                      <w:szCs w:val="20"/>
                    </w:rPr>
                    <w:t>6</w:t>
                  </w:r>
                </w:p>
                <w:p w14:paraId="3F2924BE" w14:textId="77777777" w:rsidR="00835965" w:rsidRPr="00835965" w:rsidRDefault="00A85062" w:rsidP="00785515">
                  <w:pPr>
                    <w:tabs>
                      <w:tab w:val="left" w:pos="2835"/>
                      <w:tab w:val="left" w:pos="6521"/>
                    </w:tabs>
                    <w:rPr>
                      <w:rFonts w:asciiTheme="minorHAnsi" w:hAnsiTheme="minorHAnsi"/>
                      <w:sz w:val="20"/>
                      <w:szCs w:val="20"/>
                    </w:rPr>
                  </w:pPr>
                  <w:r>
                    <w:rPr>
                      <w:rFonts w:asciiTheme="minorHAnsi" w:hAnsiTheme="minorHAnsi"/>
                      <w:sz w:val="20"/>
                      <w:szCs w:val="20"/>
                    </w:rPr>
                    <w:t>2016-</w:t>
                  </w:r>
                  <w:r w:rsidR="00990EAB">
                    <w:rPr>
                      <w:rFonts w:asciiTheme="minorHAnsi" w:hAnsiTheme="minorHAnsi"/>
                      <w:sz w:val="20"/>
                      <w:szCs w:val="20"/>
                    </w:rPr>
                    <w:t>06-17</w:t>
                  </w:r>
                  <w:r w:rsidR="0032518F">
                    <w:rPr>
                      <w:rFonts w:asciiTheme="minorHAnsi" w:hAnsiTheme="minorHAnsi"/>
                      <w:sz w:val="20"/>
                      <w:szCs w:val="20"/>
                    </w:rPr>
                    <w:t xml:space="preserve"> </w:t>
                  </w:r>
                  <w:r w:rsidR="00835965" w:rsidRPr="00835965">
                    <w:rPr>
                      <w:rFonts w:asciiTheme="minorHAnsi" w:hAnsiTheme="minorHAnsi"/>
                      <w:sz w:val="20"/>
                      <w:szCs w:val="20"/>
                    </w:rPr>
                    <w:t xml:space="preserve"> – tills vi</w:t>
                  </w:r>
                  <w:r w:rsidR="002F6B17">
                    <w:rPr>
                      <w:rFonts w:asciiTheme="minorHAnsi" w:hAnsiTheme="minorHAnsi"/>
                      <w:sz w:val="20"/>
                      <w:szCs w:val="20"/>
                    </w:rPr>
                    <w:t>dare</w:t>
                  </w:r>
                </w:p>
              </w:tc>
            </w:tr>
          </w:tbl>
          <w:p w14:paraId="1D01CFCD" w14:textId="77777777" w:rsidR="00405F80" w:rsidRDefault="00405F80" w:rsidP="00CD0F41">
            <w:pPr>
              <w:rPr>
                <w:rFonts w:asciiTheme="minorHAnsi" w:hAnsiTheme="minorHAnsi"/>
                <w:sz w:val="20"/>
                <w:szCs w:val="20"/>
              </w:rPr>
            </w:pPr>
          </w:p>
          <w:p w14:paraId="7CE8F5FA" w14:textId="77777777" w:rsidR="008967FA" w:rsidRPr="008967FA" w:rsidRDefault="008967FA" w:rsidP="008967FA">
            <w:pPr>
              <w:rPr>
                <w:rFonts w:asciiTheme="minorHAnsi" w:hAnsiTheme="minorHAnsi"/>
                <w:sz w:val="20"/>
                <w:szCs w:val="20"/>
              </w:rPr>
            </w:pPr>
          </w:p>
          <w:p w14:paraId="51C2B35C" w14:textId="77777777" w:rsidR="008967FA" w:rsidRPr="008967FA" w:rsidRDefault="008967FA" w:rsidP="008967FA">
            <w:pPr>
              <w:jc w:val="center"/>
              <w:rPr>
                <w:rFonts w:asciiTheme="minorHAnsi" w:hAnsiTheme="minorHAnsi"/>
                <w:sz w:val="20"/>
                <w:szCs w:val="20"/>
              </w:rPr>
            </w:pPr>
          </w:p>
          <w:p w14:paraId="6873D60C" w14:textId="77777777" w:rsidR="008967FA" w:rsidRPr="008967FA" w:rsidRDefault="008967FA" w:rsidP="008967FA">
            <w:pPr>
              <w:rPr>
                <w:rFonts w:asciiTheme="minorHAnsi" w:hAnsiTheme="minorHAnsi"/>
                <w:sz w:val="20"/>
                <w:szCs w:val="20"/>
              </w:rPr>
            </w:pPr>
          </w:p>
          <w:p w14:paraId="528DB590" w14:textId="77777777" w:rsidR="008967FA" w:rsidRPr="008967FA" w:rsidRDefault="008967FA" w:rsidP="008967FA">
            <w:pPr>
              <w:rPr>
                <w:rFonts w:asciiTheme="minorHAnsi" w:hAnsiTheme="minorHAnsi"/>
                <w:sz w:val="20"/>
                <w:szCs w:val="20"/>
              </w:rPr>
            </w:pPr>
          </w:p>
          <w:p w14:paraId="0F568B20" w14:textId="77777777" w:rsidR="008967FA" w:rsidRPr="008967FA" w:rsidRDefault="008967FA" w:rsidP="008967FA">
            <w:pPr>
              <w:rPr>
                <w:rFonts w:asciiTheme="minorHAnsi" w:hAnsiTheme="minorHAnsi"/>
                <w:sz w:val="20"/>
                <w:szCs w:val="20"/>
              </w:rPr>
            </w:pPr>
          </w:p>
          <w:p w14:paraId="2F678B24" w14:textId="77777777" w:rsidR="008967FA" w:rsidRPr="008967FA" w:rsidRDefault="008967FA" w:rsidP="008967FA">
            <w:pPr>
              <w:rPr>
                <w:rFonts w:asciiTheme="minorHAnsi" w:hAnsiTheme="minorHAnsi"/>
                <w:sz w:val="20"/>
                <w:szCs w:val="20"/>
              </w:rPr>
            </w:pPr>
          </w:p>
          <w:p w14:paraId="6BBA1AEC" w14:textId="06240885" w:rsidR="008967FA" w:rsidRPr="008967FA" w:rsidRDefault="008967FA" w:rsidP="008967FA">
            <w:pPr>
              <w:rPr>
                <w:rFonts w:asciiTheme="minorHAnsi" w:hAnsiTheme="minorHAnsi"/>
                <w:sz w:val="20"/>
                <w:szCs w:val="20"/>
              </w:rPr>
            </w:pPr>
          </w:p>
        </w:tc>
        <w:tc>
          <w:tcPr>
            <w:tcW w:w="222" w:type="dxa"/>
          </w:tcPr>
          <w:p w14:paraId="5DA7D1E2" w14:textId="77777777" w:rsidR="00405F80" w:rsidRPr="00835965" w:rsidRDefault="00405F80" w:rsidP="00B822F6">
            <w:pPr>
              <w:pStyle w:val="KFSHAdress"/>
              <w:tabs>
                <w:tab w:val="clear" w:pos="6840"/>
              </w:tabs>
              <w:rPr>
                <w:rFonts w:asciiTheme="minorHAnsi" w:hAnsiTheme="minorHAnsi"/>
                <w:sz w:val="20"/>
                <w:szCs w:val="20"/>
              </w:rPr>
            </w:pPr>
          </w:p>
        </w:tc>
      </w:tr>
    </w:tbl>
    <w:p w14:paraId="4A54A157" w14:textId="77777777" w:rsidR="008C7B13" w:rsidRPr="00D64AA3" w:rsidRDefault="0096314A" w:rsidP="0032518F">
      <w:pPr>
        <w:tabs>
          <w:tab w:val="left" w:pos="567"/>
        </w:tabs>
        <w:ind w:left="567"/>
        <w:rPr>
          <w:rFonts w:asciiTheme="minorHAnsi" w:hAnsiTheme="minorHAnsi"/>
          <w:b/>
          <w:sz w:val="32"/>
          <w:szCs w:val="32"/>
        </w:rPr>
      </w:pPr>
      <w:r>
        <w:rPr>
          <w:rFonts w:asciiTheme="minorHAnsi" w:hAnsiTheme="minorHAnsi"/>
          <w:b/>
          <w:sz w:val="32"/>
          <w:szCs w:val="32"/>
        </w:rPr>
        <w:t>Rik</w:t>
      </w:r>
      <w:r w:rsidR="00A85062">
        <w:rPr>
          <w:rFonts w:asciiTheme="minorHAnsi" w:hAnsiTheme="minorHAnsi"/>
          <w:b/>
          <w:sz w:val="32"/>
          <w:szCs w:val="32"/>
        </w:rPr>
        <w:t>tlinjer rörande tillfälliga övernattningar inom Söderhamns, Bollnäs och Ovanåkers kommuner</w:t>
      </w:r>
    </w:p>
    <w:p w14:paraId="2BBE5A74" w14:textId="77777777" w:rsidR="006B7D64" w:rsidRDefault="006B7D64" w:rsidP="006B7D64">
      <w:pPr>
        <w:tabs>
          <w:tab w:val="left" w:pos="567"/>
        </w:tabs>
        <w:ind w:left="567"/>
        <w:rPr>
          <w:rFonts w:asciiTheme="minorHAnsi" w:hAnsiTheme="minorHAnsi"/>
        </w:rPr>
      </w:pPr>
    </w:p>
    <w:p w14:paraId="40A0D16F" w14:textId="77777777" w:rsidR="00A85062" w:rsidRPr="0050757A" w:rsidRDefault="00A85062" w:rsidP="00A85062">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Bakgrund och syfte</w:t>
      </w:r>
    </w:p>
    <w:p w14:paraId="748F5920" w14:textId="77777777" w:rsidR="00A85062" w:rsidRDefault="00A85062" w:rsidP="006B7D64">
      <w:pPr>
        <w:tabs>
          <w:tab w:val="left" w:pos="567"/>
        </w:tabs>
        <w:ind w:left="567"/>
        <w:rPr>
          <w:rFonts w:asciiTheme="minorHAnsi" w:hAnsiTheme="minorHAnsi"/>
          <w:sz w:val="22"/>
          <w:szCs w:val="22"/>
        </w:rPr>
      </w:pPr>
    </w:p>
    <w:p w14:paraId="3A5B1D9B" w14:textId="77777777" w:rsidR="0096314A" w:rsidRDefault="00A85062" w:rsidP="006B7D64">
      <w:pPr>
        <w:tabs>
          <w:tab w:val="left" w:pos="567"/>
        </w:tabs>
        <w:ind w:left="567"/>
        <w:rPr>
          <w:rFonts w:asciiTheme="minorHAnsi" w:hAnsiTheme="minorHAnsi"/>
          <w:sz w:val="22"/>
          <w:szCs w:val="22"/>
        </w:rPr>
      </w:pPr>
      <w:r>
        <w:rPr>
          <w:rFonts w:asciiTheme="minorHAnsi" w:hAnsiTheme="minorHAnsi"/>
          <w:sz w:val="22"/>
          <w:szCs w:val="22"/>
        </w:rPr>
        <w:t>Under lång tid har olika byggnader som skolor, idrottshallar, samlingslokaler och byggnader med liknande användning används för övernattning. Antalet arrangemang som vill använda lokaler för tillfälliga boenden har med åren ökat.</w:t>
      </w:r>
    </w:p>
    <w:p w14:paraId="548B9C3F" w14:textId="77777777" w:rsidR="00A85062" w:rsidRDefault="00A85062" w:rsidP="006B7D64">
      <w:pPr>
        <w:tabs>
          <w:tab w:val="left" w:pos="567"/>
        </w:tabs>
        <w:ind w:left="567"/>
        <w:rPr>
          <w:rFonts w:asciiTheme="minorHAnsi" w:hAnsiTheme="minorHAnsi"/>
          <w:sz w:val="22"/>
          <w:szCs w:val="22"/>
        </w:rPr>
      </w:pPr>
    </w:p>
    <w:p w14:paraId="0AF60E08" w14:textId="77777777" w:rsidR="00A85062" w:rsidRDefault="00A85062" w:rsidP="006B7D64">
      <w:pPr>
        <w:tabs>
          <w:tab w:val="left" w:pos="567"/>
        </w:tabs>
        <w:ind w:left="567"/>
        <w:rPr>
          <w:rFonts w:asciiTheme="minorHAnsi" w:hAnsiTheme="minorHAnsi"/>
          <w:sz w:val="22"/>
          <w:szCs w:val="22"/>
        </w:rPr>
      </w:pPr>
      <w:r>
        <w:rPr>
          <w:rFonts w:asciiTheme="minorHAnsi" w:hAnsiTheme="minorHAnsi"/>
          <w:sz w:val="22"/>
          <w:szCs w:val="22"/>
        </w:rPr>
        <w:t>Dessa lokaler är i praktiken endast avsedda för att användas till t ex undervisning, idrott, samlingar m m. När det tillfälligt får en ändrad användning måste skäliga krav ställas på brandskyddet och säkerheten för personerna som vistas i anläggningen.</w:t>
      </w:r>
    </w:p>
    <w:p w14:paraId="1C850706" w14:textId="77777777" w:rsidR="00A85062" w:rsidRDefault="00A85062" w:rsidP="006B7D64">
      <w:pPr>
        <w:tabs>
          <w:tab w:val="left" w:pos="567"/>
        </w:tabs>
        <w:ind w:left="567"/>
        <w:rPr>
          <w:rFonts w:asciiTheme="minorHAnsi" w:hAnsiTheme="minorHAnsi"/>
          <w:sz w:val="22"/>
          <w:szCs w:val="22"/>
        </w:rPr>
      </w:pPr>
    </w:p>
    <w:p w14:paraId="366B3AE9" w14:textId="77777777" w:rsidR="00A85062" w:rsidRDefault="00A85062" w:rsidP="006B7D64">
      <w:pPr>
        <w:tabs>
          <w:tab w:val="left" w:pos="567"/>
        </w:tabs>
        <w:ind w:left="567"/>
        <w:rPr>
          <w:rFonts w:asciiTheme="minorHAnsi" w:hAnsiTheme="minorHAnsi"/>
          <w:sz w:val="22"/>
          <w:szCs w:val="22"/>
        </w:rPr>
      </w:pPr>
      <w:r>
        <w:rPr>
          <w:rFonts w:asciiTheme="minorHAnsi" w:hAnsiTheme="minorHAnsi"/>
          <w:sz w:val="22"/>
          <w:szCs w:val="22"/>
        </w:rPr>
        <w:t>Formellt är en tillfällig förläggning, i en lokal som är anpassad för annan verksamhet</w:t>
      </w:r>
      <w:r w:rsidR="0043666F">
        <w:rPr>
          <w:rFonts w:asciiTheme="minorHAnsi" w:hAnsiTheme="minorHAnsi"/>
          <w:sz w:val="22"/>
          <w:szCs w:val="22"/>
        </w:rPr>
        <w:t>,</w:t>
      </w:r>
      <w:r>
        <w:rPr>
          <w:rFonts w:asciiTheme="minorHAnsi" w:hAnsiTheme="minorHAnsi"/>
          <w:sz w:val="22"/>
          <w:szCs w:val="22"/>
        </w:rPr>
        <w:t xml:space="preserve"> en tillfällig ändring av verksamheten som kan kräva ett beslut eller medgivande av kommunens byggnadsnämnd.</w:t>
      </w:r>
    </w:p>
    <w:p w14:paraId="4ABFCC4B" w14:textId="77777777" w:rsidR="00A85062" w:rsidRDefault="00A85062" w:rsidP="006B7D64">
      <w:pPr>
        <w:tabs>
          <w:tab w:val="left" w:pos="567"/>
        </w:tabs>
        <w:ind w:left="567"/>
        <w:rPr>
          <w:rFonts w:asciiTheme="minorHAnsi" w:hAnsiTheme="minorHAnsi"/>
          <w:sz w:val="22"/>
          <w:szCs w:val="22"/>
        </w:rPr>
      </w:pPr>
    </w:p>
    <w:p w14:paraId="3B0D364F" w14:textId="77777777" w:rsidR="00A85062" w:rsidRDefault="00A85062" w:rsidP="006B7D64">
      <w:pPr>
        <w:tabs>
          <w:tab w:val="left" w:pos="567"/>
        </w:tabs>
        <w:ind w:left="567"/>
        <w:rPr>
          <w:rFonts w:asciiTheme="minorHAnsi" w:hAnsiTheme="minorHAnsi"/>
          <w:sz w:val="22"/>
          <w:szCs w:val="22"/>
        </w:rPr>
      </w:pPr>
      <w:r>
        <w:rPr>
          <w:rFonts w:asciiTheme="minorHAnsi" w:hAnsiTheme="minorHAnsi"/>
          <w:sz w:val="22"/>
          <w:szCs w:val="22"/>
        </w:rPr>
        <w:t>Kommunalförbundet södra Hälsingland tar inte upp frågan om verksamheten behöver hotelltillstånd eller anvisningar på lokaler eller krav som finns i andra myndigheters regler.</w:t>
      </w:r>
    </w:p>
    <w:p w14:paraId="04E93F1B" w14:textId="77777777" w:rsidR="00A85062" w:rsidRDefault="00A85062" w:rsidP="006B7D64">
      <w:pPr>
        <w:tabs>
          <w:tab w:val="left" w:pos="567"/>
        </w:tabs>
        <w:ind w:left="567"/>
        <w:rPr>
          <w:rFonts w:asciiTheme="minorHAnsi" w:hAnsiTheme="minorHAnsi"/>
          <w:sz w:val="22"/>
          <w:szCs w:val="22"/>
        </w:rPr>
      </w:pPr>
    </w:p>
    <w:p w14:paraId="0326B073" w14:textId="77777777" w:rsidR="00A85062" w:rsidRPr="0050757A" w:rsidRDefault="00A85062" w:rsidP="00A85062">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Tillämpning</w:t>
      </w:r>
    </w:p>
    <w:p w14:paraId="7E4BE3BF" w14:textId="77777777" w:rsidR="00A85062" w:rsidRDefault="00A85062" w:rsidP="00A85062">
      <w:pPr>
        <w:tabs>
          <w:tab w:val="left" w:pos="567"/>
        </w:tabs>
        <w:ind w:left="567"/>
        <w:rPr>
          <w:rFonts w:asciiTheme="minorHAnsi" w:hAnsiTheme="minorHAnsi"/>
          <w:sz w:val="22"/>
          <w:szCs w:val="22"/>
        </w:rPr>
      </w:pPr>
    </w:p>
    <w:p w14:paraId="406D0A87" w14:textId="77777777" w:rsidR="00A85062" w:rsidRDefault="00A85062" w:rsidP="00A85062">
      <w:pPr>
        <w:tabs>
          <w:tab w:val="left" w:pos="567"/>
        </w:tabs>
        <w:ind w:left="567"/>
        <w:rPr>
          <w:rFonts w:asciiTheme="minorHAnsi" w:hAnsiTheme="minorHAnsi"/>
          <w:sz w:val="22"/>
          <w:szCs w:val="22"/>
        </w:rPr>
      </w:pPr>
      <w:r>
        <w:rPr>
          <w:rFonts w:asciiTheme="minorHAnsi" w:hAnsiTheme="minorHAnsi"/>
          <w:sz w:val="22"/>
          <w:szCs w:val="22"/>
        </w:rPr>
        <w:t>Denna anvisning är avsedd att användas som en vägledning under förvaltningsskedet av ovanstående byggnader genom tillämpning av Lagen om skydd mot olyckor (SFS 2003:778). Den är inte avsedd för nyproduktion av skolor, samlingslokaler eller liknande med tilltänkt övernattning.</w:t>
      </w:r>
    </w:p>
    <w:p w14:paraId="3239BC6E" w14:textId="77777777" w:rsidR="00A85062" w:rsidRDefault="00A85062" w:rsidP="00A85062">
      <w:pPr>
        <w:tabs>
          <w:tab w:val="left" w:pos="567"/>
        </w:tabs>
        <w:ind w:left="567"/>
        <w:rPr>
          <w:rFonts w:asciiTheme="minorHAnsi" w:hAnsiTheme="minorHAnsi"/>
          <w:sz w:val="22"/>
          <w:szCs w:val="22"/>
        </w:rPr>
      </w:pPr>
    </w:p>
    <w:p w14:paraId="6BFE8433" w14:textId="77777777" w:rsidR="00A85062" w:rsidRPr="0050757A" w:rsidRDefault="00A85062" w:rsidP="00A85062">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Övernattningsgästers förmåga</w:t>
      </w:r>
    </w:p>
    <w:p w14:paraId="1E229A3B" w14:textId="77777777" w:rsidR="00A85062" w:rsidRDefault="00A85062" w:rsidP="00A85062">
      <w:pPr>
        <w:tabs>
          <w:tab w:val="left" w:pos="567"/>
        </w:tabs>
        <w:ind w:left="567"/>
        <w:rPr>
          <w:rFonts w:asciiTheme="minorHAnsi" w:hAnsiTheme="minorHAnsi"/>
          <w:sz w:val="22"/>
          <w:szCs w:val="22"/>
        </w:rPr>
      </w:pPr>
    </w:p>
    <w:p w14:paraId="30838D18" w14:textId="77777777" w:rsidR="00A85062" w:rsidRDefault="00A85062" w:rsidP="00A85062">
      <w:pPr>
        <w:tabs>
          <w:tab w:val="left" w:pos="567"/>
        </w:tabs>
        <w:ind w:left="567"/>
        <w:rPr>
          <w:rFonts w:asciiTheme="minorHAnsi" w:hAnsiTheme="minorHAnsi"/>
          <w:sz w:val="22"/>
          <w:szCs w:val="22"/>
        </w:rPr>
      </w:pPr>
      <w:r>
        <w:rPr>
          <w:rFonts w:asciiTheme="minorHAnsi" w:hAnsiTheme="minorHAnsi"/>
          <w:sz w:val="22"/>
          <w:szCs w:val="22"/>
        </w:rPr>
        <w:t>Personerna som uppehåller sig i lokalerna v</w:t>
      </w:r>
      <w:r w:rsidR="0043666F">
        <w:rPr>
          <w:rFonts w:asciiTheme="minorHAnsi" w:hAnsiTheme="minorHAnsi"/>
          <w:sz w:val="22"/>
          <w:szCs w:val="22"/>
        </w:rPr>
        <w:t>id övernattningstillfället förvä</w:t>
      </w:r>
      <w:r>
        <w:rPr>
          <w:rFonts w:asciiTheme="minorHAnsi" w:hAnsiTheme="minorHAnsi"/>
          <w:sz w:val="22"/>
          <w:szCs w:val="22"/>
        </w:rPr>
        <w:t>ntas inte ha god lokalkännedom och inte heller vara vakna, men förväntas själva kunna förstå och ha förmåga att själva kunna utrymma vid eventuell händelse.</w:t>
      </w:r>
    </w:p>
    <w:p w14:paraId="7C782880" w14:textId="77777777" w:rsidR="006E12E2" w:rsidRPr="0050757A" w:rsidRDefault="006E12E2" w:rsidP="006E12E2">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lastRenderedPageBreak/>
        <w:t>Ansvar</w:t>
      </w:r>
    </w:p>
    <w:p w14:paraId="28B6AC5D" w14:textId="77777777" w:rsidR="006E12E2" w:rsidRDefault="006E12E2" w:rsidP="006E12E2">
      <w:pPr>
        <w:tabs>
          <w:tab w:val="left" w:pos="567"/>
        </w:tabs>
        <w:ind w:left="567"/>
        <w:rPr>
          <w:rFonts w:asciiTheme="minorHAnsi" w:hAnsiTheme="minorHAnsi"/>
          <w:sz w:val="22"/>
          <w:szCs w:val="22"/>
        </w:rPr>
      </w:pPr>
    </w:p>
    <w:p w14:paraId="02FF3AFD" w14:textId="77777777" w:rsidR="006E12E2" w:rsidRDefault="006E12E2" w:rsidP="006E12E2">
      <w:pPr>
        <w:tabs>
          <w:tab w:val="left" w:pos="567"/>
        </w:tabs>
        <w:ind w:left="567"/>
        <w:rPr>
          <w:rFonts w:asciiTheme="minorHAnsi" w:hAnsiTheme="minorHAnsi"/>
          <w:b/>
          <w:sz w:val="22"/>
          <w:szCs w:val="22"/>
        </w:rPr>
      </w:pPr>
      <w:r>
        <w:rPr>
          <w:rFonts w:asciiTheme="minorHAnsi" w:hAnsiTheme="minorHAnsi"/>
          <w:sz w:val="22"/>
          <w:szCs w:val="22"/>
        </w:rPr>
        <w:t xml:space="preserve">I Lagen om skydd mot olyckor (SFS 2003:778 2 kap 2 §) står det </w:t>
      </w:r>
      <w:r w:rsidRPr="006E12E2">
        <w:rPr>
          <w:rFonts w:asciiTheme="minorHAnsi" w:hAnsiTheme="minorHAnsi"/>
          <w:i/>
          <w:sz w:val="22"/>
          <w:szCs w:val="22"/>
        </w:rPr>
        <w:t xml:space="preserve">att ägare eller innehavare till byggnader eller andra anläggningar skall i skälig omfattning hålla utrustning för släckning av brand, för livräddning vid brand eller annan olycka och i övrigt vidta de åtgärder som behövs för att förhindra eller begränsa skador till följd av brand. </w:t>
      </w:r>
      <w:r>
        <w:rPr>
          <w:rFonts w:asciiTheme="minorHAnsi" w:hAnsiTheme="minorHAnsi"/>
          <w:sz w:val="22"/>
          <w:szCs w:val="22"/>
        </w:rPr>
        <w:t>Detta innebär att det är ägare och/eller innehavare av verksamheten som svarar för att det i byggnaden finns en skälig brandsäkerhet för de som vistas och verkar i den.</w:t>
      </w:r>
      <w:r>
        <w:rPr>
          <w:rFonts w:asciiTheme="minorHAnsi" w:hAnsiTheme="minorHAnsi"/>
          <w:sz w:val="22"/>
          <w:szCs w:val="22"/>
        </w:rPr>
        <w:br/>
      </w:r>
      <w:r>
        <w:rPr>
          <w:rFonts w:asciiTheme="minorHAnsi" w:hAnsiTheme="minorHAnsi"/>
          <w:sz w:val="22"/>
          <w:szCs w:val="22"/>
        </w:rPr>
        <w:br/>
      </w:r>
      <w:r w:rsidRPr="00992442">
        <w:rPr>
          <w:rFonts w:asciiTheme="minorHAnsi" w:hAnsiTheme="minorHAnsi"/>
          <w:b/>
          <w:sz w:val="22"/>
          <w:szCs w:val="22"/>
        </w:rPr>
        <w:t>Uthyrare</w:t>
      </w:r>
    </w:p>
    <w:p w14:paraId="1486AF2A" w14:textId="77777777" w:rsidR="006E12E2" w:rsidRPr="00992442" w:rsidRDefault="006E12E2" w:rsidP="006E12E2">
      <w:pPr>
        <w:tabs>
          <w:tab w:val="left" w:pos="567"/>
        </w:tabs>
        <w:ind w:left="567"/>
        <w:rPr>
          <w:rFonts w:asciiTheme="minorHAnsi" w:hAnsiTheme="minorHAnsi"/>
          <w:b/>
          <w:sz w:val="22"/>
          <w:szCs w:val="22"/>
        </w:rPr>
      </w:pPr>
      <w:r>
        <w:rPr>
          <w:rFonts w:asciiTheme="minorHAnsi" w:hAnsiTheme="minorHAnsi"/>
          <w:sz w:val="22"/>
          <w:szCs w:val="22"/>
        </w:rPr>
        <w:t>Det ankommer på fastighetsägare/innehavare av verksamheten att delge hyresgästerna de regler och förutsättningar som gäller för tillfälliga förläggningar. Fastighetsägare/innehavare av verksamheten skall se till att de brandtekniska installationerna är i funktion vid tillfället för uthyrningen.</w:t>
      </w:r>
      <w:r>
        <w:rPr>
          <w:rFonts w:asciiTheme="minorHAnsi" w:hAnsiTheme="minorHAnsi"/>
          <w:sz w:val="22"/>
          <w:szCs w:val="22"/>
        </w:rPr>
        <w:br/>
      </w:r>
      <w:r>
        <w:rPr>
          <w:rFonts w:asciiTheme="minorHAnsi" w:hAnsiTheme="minorHAnsi"/>
          <w:sz w:val="22"/>
          <w:szCs w:val="22"/>
        </w:rPr>
        <w:br/>
      </w:r>
      <w:r w:rsidRPr="00992442">
        <w:rPr>
          <w:rFonts w:asciiTheme="minorHAnsi" w:hAnsiTheme="minorHAnsi"/>
          <w:b/>
          <w:sz w:val="22"/>
          <w:szCs w:val="22"/>
        </w:rPr>
        <w:t>Hyresgäst/arrangör</w:t>
      </w:r>
    </w:p>
    <w:p w14:paraId="0DFA9B08" w14:textId="77777777" w:rsidR="006E12E2" w:rsidRDefault="006E12E2" w:rsidP="006E12E2">
      <w:pPr>
        <w:tabs>
          <w:tab w:val="left" w:pos="567"/>
        </w:tabs>
        <w:ind w:left="567"/>
        <w:rPr>
          <w:rFonts w:asciiTheme="minorHAnsi" w:hAnsiTheme="minorHAnsi"/>
          <w:sz w:val="22"/>
          <w:szCs w:val="22"/>
        </w:rPr>
      </w:pPr>
      <w:r>
        <w:rPr>
          <w:rFonts w:asciiTheme="minorHAnsi" w:hAnsiTheme="minorHAnsi"/>
          <w:sz w:val="22"/>
          <w:szCs w:val="22"/>
        </w:rPr>
        <w:t>Den som arrangerar den tillfälliga förläggningen ansvarar helt för säkerheter under den tid som arrangemanget omfattar. Detta innebär att hyresgästerna ska ta del av, förstå och följa de regler och anvisningar som gäller för förläggning i aktuell lokal/byggnad.</w:t>
      </w:r>
    </w:p>
    <w:p w14:paraId="621A31EF" w14:textId="77777777" w:rsidR="006E12E2" w:rsidRDefault="006E12E2" w:rsidP="006E12E2">
      <w:pPr>
        <w:tabs>
          <w:tab w:val="left" w:pos="567"/>
        </w:tabs>
        <w:ind w:left="567"/>
        <w:rPr>
          <w:rFonts w:asciiTheme="minorHAnsi" w:hAnsiTheme="minorHAnsi"/>
          <w:sz w:val="22"/>
          <w:szCs w:val="22"/>
        </w:rPr>
      </w:pPr>
    </w:p>
    <w:p w14:paraId="21FA8839" w14:textId="77777777" w:rsidR="006E12E2" w:rsidRPr="0050757A" w:rsidRDefault="006E12E2" w:rsidP="006E12E2">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Organisation</w:t>
      </w:r>
    </w:p>
    <w:p w14:paraId="2348C9DA" w14:textId="77777777" w:rsidR="006E12E2" w:rsidRDefault="006E12E2" w:rsidP="006E12E2">
      <w:pPr>
        <w:tabs>
          <w:tab w:val="left" w:pos="567"/>
        </w:tabs>
        <w:ind w:left="567"/>
        <w:rPr>
          <w:rFonts w:asciiTheme="minorHAnsi" w:hAnsiTheme="minorHAnsi"/>
          <w:sz w:val="22"/>
          <w:szCs w:val="22"/>
        </w:rPr>
      </w:pPr>
    </w:p>
    <w:p w14:paraId="3A746D30" w14:textId="77777777" w:rsidR="006E12E2" w:rsidRPr="00992442" w:rsidRDefault="006E12E2" w:rsidP="006E12E2">
      <w:pPr>
        <w:tabs>
          <w:tab w:val="left" w:pos="567"/>
        </w:tabs>
        <w:ind w:left="567"/>
        <w:rPr>
          <w:rFonts w:asciiTheme="minorHAnsi" w:hAnsiTheme="minorHAnsi"/>
          <w:b/>
          <w:sz w:val="22"/>
          <w:szCs w:val="22"/>
        </w:rPr>
      </w:pPr>
      <w:r w:rsidRPr="00992442">
        <w:rPr>
          <w:rFonts w:asciiTheme="minorHAnsi" w:hAnsiTheme="minorHAnsi"/>
          <w:b/>
          <w:sz w:val="22"/>
          <w:szCs w:val="22"/>
        </w:rPr>
        <w:t>Säkerhetsansvarig</w:t>
      </w:r>
    </w:p>
    <w:p w14:paraId="1F8D9EBC" w14:textId="77777777" w:rsidR="006E12E2" w:rsidRDefault="00992442" w:rsidP="006E12E2">
      <w:pPr>
        <w:tabs>
          <w:tab w:val="left" w:pos="567"/>
        </w:tabs>
        <w:ind w:left="567"/>
        <w:rPr>
          <w:rFonts w:asciiTheme="minorHAnsi" w:hAnsiTheme="minorHAnsi"/>
          <w:sz w:val="22"/>
          <w:szCs w:val="22"/>
        </w:rPr>
      </w:pPr>
      <w:r>
        <w:rPr>
          <w:rFonts w:asciiTheme="minorHAnsi" w:hAnsiTheme="minorHAnsi"/>
          <w:sz w:val="22"/>
          <w:szCs w:val="22"/>
        </w:rPr>
        <w:t>Hyresgäst s</w:t>
      </w:r>
      <w:r w:rsidR="006E12E2">
        <w:rPr>
          <w:rFonts w:asciiTheme="minorHAnsi" w:hAnsiTheme="minorHAnsi"/>
          <w:sz w:val="22"/>
          <w:szCs w:val="22"/>
        </w:rPr>
        <w:t xml:space="preserve">ka utse en säkerhetsansvarig som skall ha den kunskap och erfarenhet som motsvarar ansvaret. </w:t>
      </w:r>
    </w:p>
    <w:p w14:paraId="170F530A" w14:textId="77777777" w:rsidR="006E12E2" w:rsidRDefault="006E12E2" w:rsidP="006E12E2">
      <w:pPr>
        <w:tabs>
          <w:tab w:val="left" w:pos="567"/>
        </w:tabs>
        <w:ind w:left="567"/>
        <w:rPr>
          <w:rFonts w:asciiTheme="minorHAnsi" w:hAnsiTheme="minorHAnsi"/>
          <w:sz w:val="22"/>
          <w:szCs w:val="22"/>
        </w:rPr>
      </w:pPr>
    </w:p>
    <w:p w14:paraId="41F157B6" w14:textId="77777777" w:rsidR="006E12E2" w:rsidRDefault="006E12E2" w:rsidP="006E12E2">
      <w:pPr>
        <w:tabs>
          <w:tab w:val="left" w:pos="567"/>
        </w:tabs>
        <w:ind w:left="567"/>
        <w:rPr>
          <w:rFonts w:asciiTheme="minorHAnsi" w:hAnsiTheme="minorHAnsi"/>
          <w:sz w:val="22"/>
          <w:szCs w:val="22"/>
        </w:rPr>
      </w:pPr>
      <w:r>
        <w:rPr>
          <w:rFonts w:asciiTheme="minorHAnsi" w:hAnsiTheme="minorHAnsi"/>
          <w:sz w:val="22"/>
          <w:szCs w:val="22"/>
        </w:rPr>
        <w:t>Säkerhetsansvarige ansvarar för att:</w:t>
      </w:r>
    </w:p>
    <w:p w14:paraId="62BEB9FB" w14:textId="77777777" w:rsidR="006E12E2" w:rsidRDefault="006E12E2"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Säkerheten i förläggningen är betryggande.</w:t>
      </w:r>
      <w:r w:rsidR="00EB2B46">
        <w:rPr>
          <w:rFonts w:asciiTheme="minorHAnsi" w:hAnsiTheme="minorHAnsi"/>
          <w:sz w:val="22"/>
          <w:szCs w:val="22"/>
        </w:rPr>
        <w:br/>
      </w:r>
    </w:p>
    <w:p w14:paraId="49F1BC5B" w14:textId="77777777" w:rsidR="006E12E2" w:rsidRDefault="006E12E2"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Personalen/förläggningsansvariga har tillfredsställande kunskap för att kunna agera rätt i en utrymningssituation.</w:t>
      </w:r>
      <w:r w:rsidR="00EB2B46">
        <w:rPr>
          <w:rFonts w:asciiTheme="minorHAnsi" w:hAnsiTheme="minorHAnsi"/>
          <w:sz w:val="22"/>
          <w:szCs w:val="22"/>
        </w:rPr>
        <w:br/>
      </w:r>
    </w:p>
    <w:p w14:paraId="59D3D7A8" w14:textId="77777777" w:rsidR="006E12E2" w:rsidRDefault="006E12E2"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Personalen/förläggningsansvariga har kunskap om hur och har förmåga att kunna hantera den släckutrustning som finns monterad.</w:t>
      </w:r>
      <w:r w:rsidR="00EB2B46">
        <w:rPr>
          <w:rFonts w:asciiTheme="minorHAnsi" w:hAnsiTheme="minorHAnsi"/>
          <w:sz w:val="22"/>
          <w:szCs w:val="22"/>
        </w:rPr>
        <w:br/>
      </w:r>
    </w:p>
    <w:p w14:paraId="2F0537C0" w14:textId="77777777" w:rsidR="006E12E2" w:rsidRDefault="006E12E2"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Personalen/förläggningsansvariga har kännedom om placeringen av släckutrustningen.</w:t>
      </w:r>
      <w:r w:rsidR="00EB2B46">
        <w:rPr>
          <w:rFonts w:asciiTheme="minorHAnsi" w:hAnsiTheme="minorHAnsi"/>
          <w:sz w:val="22"/>
          <w:szCs w:val="22"/>
        </w:rPr>
        <w:br/>
      </w:r>
    </w:p>
    <w:p w14:paraId="763893EB" w14:textId="77777777" w:rsidR="006E12E2" w:rsidRDefault="006E12E2"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Personalen/förläggningsansvariga h</w:t>
      </w:r>
      <w:r w:rsidR="00490A31">
        <w:rPr>
          <w:rFonts w:asciiTheme="minorHAnsi" w:hAnsiTheme="minorHAnsi"/>
          <w:sz w:val="22"/>
          <w:szCs w:val="22"/>
        </w:rPr>
        <w:t>a</w:t>
      </w:r>
      <w:r>
        <w:rPr>
          <w:rFonts w:asciiTheme="minorHAnsi" w:hAnsiTheme="minorHAnsi"/>
          <w:sz w:val="22"/>
          <w:szCs w:val="22"/>
        </w:rPr>
        <w:t>r kännedom om de brandtekniska installationer som finns i lokalen/byggnaden.</w:t>
      </w:r>
      <w:r w:rsidR="00EB2B46">
        <w:rPr>
          <w:rFonts w:asciiTheme="minorHAnsi" w:hAnsiTheme="minorHAnsi"/>
          <w:sz w:val="22"/>
          <w:szCs w:val="22"/>
        </w:rPr>
        <w:br/>
      </w:r>
    </w:p>
    <w:p w14:paraId="738F9009" w14:textId="77777777" w:rsidR="006E12E2" w:rsidRDefault="006E12E2"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Det finns aktuella förläggningslistor för varje lokal som det förekommer förläggning i och att ansvarig ledare för varje grupp/lokal finns namngiven med telefonnummer.</w:t>
      </w:r>
      <w:r w:rsidR="00EB2B46">
        <w:rPr>
          <w:rFonts w:asciiTheme="minorHAnsi" w:hAnsiTheme="minorHAnsi"/>
          <w:sz w:val="22"/>
          <w:szCs w:val="22"/>
        </w:rPr>
        <w:br/>
      </w:r>
    </w:p>
    <w:p w14:paraId="6595983D" w14:textId="77777777" w:rsidR="00490A31" w:rsidRDefault="0043666F"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D</w:t>
      </w:r>
      <w:r w:rsidR="00490A31">
        <w:rPr>
          <w:rFonts w:asciiTheme="minorHAnsi" w:hAnsiTheme="minorHAnsi"/>
          <w:sz w:val="22"/>
          <w:szCs w:val="22"/>
        </w:rPr>
        <w:t xml:space="preserve">e övernattande </w:t>
      </w:r>
      <w:r>
        <w:rPr>
          <w:rFonts w:asciiTheme="minorHAnsi" w:hAnsiTheme="minorHAnsi"/>
          <w:sz w:val="22"/>
          <w:szCs w:val="22"/>
        </w:rPr>
        <w:t xml:space="preserve">har </w:t>
      </w:r>
      <w:r w:rsidR="00490A31">
        <w:rPr>
          <w:rFonts w:asciiTheme="minorHAnsi" w:hAnsiTheme="minorHAnsi"/>
          <w:sz w:val="22"/>
          <w:szCs w:val="22"/>
        </w:rPr>
        <w:t>tagit del av och förstått de regler som gäller i aktuell lokal/byggnad.</w:t>
      </w:r>
      <w:r w:rsidR="00EB2B46">
        <w:rPr>
          <w:rFonts w:asciiTheme="minorHAnsi" w:hAnsiTheme="minorHAnsi"/>
          <w:sz w:val="22"/>
          <w:szCs w:val="22"/>
        </w:rPr>
        <w:br/>
      </w:r>
    </w:p>
    <w:p w14:paraId="36FE3673" w14:textId="77777777" w:rsidR="00490A31" w:rsidRDefault="00490A31" w:rsidP="006E12E2">
      <w:pPr>
        <w:pStyle w:val="Liststycke"/>
        <w:numPr>
          <w:ilvl w:val="0"/>
          <w:numId w:val="21"/>
        </w:numPr>
        <w:tabs>
          <w:tab w:val="left" w:pos="567"/>
        </w:tabs>
        <w:rPr>
          <w:rFonts w:asciiTheme="minorHAnsi" w:hAnsiTheme="minorHAnsi"/>
          <w:sz w:val="22"/>
          <w:szCs w:val="22"/>
        </w:rPr>
      </w:pPr>
      <w:r>
        <w:rPr>
          <w:rFonts w:asciiTheme="minorHAnsi" w:hAnsiTheme="minorHAnsi"/>
          <w:sz w:val="22"/>
          <w:szCs w:val="22"/>
        </w:rPr>
        <w:t>Det alltid finns en utsedd person som möter upp första insatsstyrka från räddningstjänsten vid larm.</w:t>
      </w:r>
    </w:p>
    <w:p w14:paraId="517BAEE5" w14:textId="77777777" w:rsidR="00490A31" w:rsidRDefault="00490A31" w:rsidP="00490A31">
      <w:pPr>
        <w:tabs>
          <w:tab w:val="left" w:pos="567"/>
        </w:tabs>
        <w:ind w:left="567"/>
        <w:rPr>
          <w:rFonts w:asciiTheme="minorHAnsi" w:hAnsiTheme="minorHAnsi"/>
          <w:sz w:val="22"/>
          <w:szCs w:val="22"/>
        </w:rPr>
      </w:pPr>
    </w:p>
    <w:p w14:paraId="10F16E39" w14:textId="77777777" w:rsidR="00490A31" w:rsidRDefault="00490A31" w:rsidP="00490A31">
      <w:pPr>
        <w:tabs>
          <w:tab w:val="left" w:pos="567"/>
        </w:tabs>
        <w:ind w:left="567"/>
        <w:rPr>
          <w:rFonts w:asciiTheme="minorHAnsi" w:hAnsiTheme="minorHAnsi"/>
          <w:sz w:val="22"/>
          <w:szCs w:val="22"/>
        </w:rPr>
      </w:pPr>
      <w:r>
        <w:rPr>
          <w:rFonts w:asciiTheme="minorHAnsi" w:hAnsiTheme="minorHAnsi"/>
          <w:sz w:val="22"/>
          <w:szCs w:val="22"/>
        </w:rPr>
        <w:t>Det skall alltid finnas en utsedd förläggningsansvarig i tjänst. Detta ansvar ska läggas på den person som har de högsta befogenheterna under det pass som är aktuellt.</w:t>
      </w:r>
    </w:p>
    <w:p w14:paraId="191E2AD2" w14:textId="77777777" w:rsidR="00490A31" w:rsidRDefault="00490A31" w:rsidP="00490A31">
      <w:pPr>
        <w:tabs>
          <w:tab w:val="left" w:pos="567"/>
        </w:tabs>
        <w:ind w:left="567"/>
        <w:rPr>
          <w:rFonts w:asciiTheme="minorHAnsi" w:hAnsiTheme="minorHAnsi"/>
          <w:sz w:val="22"/>
          <w:szCs w:val="22"/>
        </w:rPr>
      </w:pPr>
    </w:p>
    <w:p w14:paraId="355D70EA" w14:textId="77777777" w:rsidR="00490A31" w:rsidRPr="00992442" w:rsidRDefault="00490A31" w:rsidP="00490A31">
      <w:pPr>
        <w:tabs>
          <w:tab w:val="left" w:pos="567"/>
        </w:tabs>
        <w:ind w:left="567"/>
        <w:rPr>
          <w:rFonts w:asciiTheme="minorHAnsi" w:hAnsiTheme="minorHAnsi"/>
          <w:b/>
          <w:sz w:val="22"/>
          <w:szCs w:val="22"/>
        </w:rPr>
      </w:pPr>
      <w:r w:rsidRPr="00992442">
        <w:rPr>
          <w:rFonts w:asciiTheme="minorHAnsi" w:hAnsiTheme="minorHAnsi"/>
          <w:b/>
          <w:sz w:val="22"/>
          <w:szCs w:val="22"/>
        </w:rPr>
        <w:t>Bevakning</w:t>
      </w:r>
    </w:p>
    <w:p w14:paraId="5CC18471" w14:textId="77777777" w:rsidR="00490A31" w:rsidRDefault="00490A31" w:rsidP="00490A31">
      <w:pPr>
        <w:tabs>
          <w:tab w:val="left" w:pos="567"/>
        </w:tabs>
        <w:ind w:left="567"/>
        <w:rPr>
          <w:rFonts w:asciiTheme="minorHAnsi" w:hAnsiTheme="minorHAnsi"/>
          <w:sz w:val="22"/>
          <w:szCs w:val="22"/>
        </w:rPr>
      </w:pPr>
      <w:r>
        <w:rPr>
          <w:rFonts w:asciiTheme="minorHAnsi" w:hAnsiTheme="minorHAnsi"/>
          <w:sz w:val="22"/>
          <w:szCs w:val="22"/>
        </w:rPr>
        <w:t>Vid tillfällig förläggning av fler än 15 personer och/eller tillfällig förläggning i andra plan än i markplan skall det finnas minst en vakande vakt som gör bevakningsronder under den tid som det finns sovande i byggnaden.</w:t>
      </w:r>
    </w:p>
    <w:p w14:paraId="0702CF2D" w14:textId="77777777" w:rsidR="00490A31" w:rsidRDefault="00490A31" w:rsidP="00490A31">
      <w:pPr>
        <w:tabs>
          <w:tab w:val="left" w:pos="567"/>
        </w:tabs>
        <w:ind w:left="567"/>
        <w:rPr>
          <w:rFonts w:asciiTheme="minorHAnsi" w:hAnsiTheme="minorHAnsi"/>
          <w:sz w:val="22"/>
          <w:szCs w:val="22"/>
        </w:rPr>
      </w:pPr>
    </w:p>
    <w:p w14:paraId="11D2A8F3" w14:textId="77777777" w:rsidR="00992442" w:rsidRDefault="00992442" w:rsidP="00490A31">
      <w:pPr>
        <w:tabs>
          <w:tab w:val="left" w:pos="567"/>
        </w:tabs>
        <w:ind w:left="567"/>
        <w:rPr>
          <w:rFonts w:asciiTheme="minorHAnsi" w:hAnsiTheme="minorHAnsi"/>
          <w:sz w:val="22"/>
          <w:szCs w:val="22"/>
        </w:rPr>
      </w:pPr>
    </w:p>
    <w:p w14:paraId="59A81D36" w14:textId="09A1E7C0" w:rsidR="00490A31" w:rsidRPr="0050757A" w:rsidRDefault="00490A31" w:rsidP="00490A31">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Information till Kommu</w:t>
      </w:r>
      <w:r w:rsidR="0043666F">
        <w:rPr>
          <w:rFonts w:asciiTheme="minorHAnsi" w:hAnsiTheme="minorHAnsi"/>
          <w:b/>
          <w:sz w:val="28"/>
          <w:szCs w:val="28"/>
        </w:rPr>
        <w:t>nalförbundet Hälsingland (</w:t>
      </w:r>
      <w:r w:rsidR="00210F86">
        <w:rPr>
          <w:rFonts w:asciiTheme="minorHAnsi" w:hAnsiTheme="minorHAnsi"/>
          <w:b/>
          <w:sz w:val="28"/>
          <w:szCs w:val="28"/>
        </w:rPr>
        <w:t>R</w:t>
      </w:r>
      <w:r w:rsidRPr="0050757A">
        <w:rPr>
          <w:rFonts w:asciiTheme="minorHAnsi" w:hAnsiTheme="minorHAnsi"/>
          <w:b/>
          <w:sz w:val="28"/>
          <w:szCs w:val="28"/>
        </w:rPr>
        <w:t>äddningstjänsten</w:t>
      </w:r>
      <w:r w:rsidR="0043666F">
        <w:rPr>
          <w:rFonts w:asciiTheme="minorHAnsi" w:hAnsiTheme="minorHAnsi"/>
          <w:b/>
          <w:sz w:val="28"/>
          <w:szCs w:val="28"/>
        </w:rPr>
        <w:t>)</w:t>
      </w:r>
    </w:p>
    <w:p w14:paraId="21757D88" w14:textId="77777777" w:rsidR="00490A31" w:rsidRDefault="00490A31" w:rsidP="00490A31">
      <w:pPr>
        <w:tabs>
          <w:tab w:val="left" w:pos="567"/>
        </w:tabs>
        <w:ind w:left="567"/>
        <w:rPr>
          <w:rFonts w:asciiTheme="minorHAnsi" w:hAnsiTheme="minorHAnsi"/>
          <w:sz w:val="22"/>
          <w:szCs w:val="22"/>
        </w:rPr>
      </w:pPr>
    </w:p>
    <w:p w14:paraId="335D86E0" w14:textId="77777777" w:rsidR="00490A31" w:rsidRDefault="00197966" w:rsidP="00490A31">
      <w:pPr>
        <w:tabs>
          <w:tab w:val="left" w:pos="567"/>
        </w:tabs>
        <w:ind w:left="567"/>
        <w:rPr>
          <w:rFonts w:asciiTheme="minorHAnsi" w:hAnsiTheme="minorHAnsi"/>
          <w:sz w:val="22"/>
          <w:szCs w:val="22"/>
        </w:rPr>
      </w:pPr>
      <w:r>
        <w:rPr>
          <w:rFonts w:asciiTheme="minorHAnsi" w:hAnsiTheme="minorHAnsi"/>
          <w:sz w:val="22"/>
          <w:szCs w:val="22"/>
        </w:rPr>
        <w:t xml:space="preserve">Följande skriftliga information ska lämnas till räddningstjänsten senast 7 dagar före arrangemanget. </w:t>
      </w:r>
    </w:p>
    <w:p w14:paraId="260C0942" w14:textId="77777777" w:rsidR="00197966" w:rsidRDefault="00197966" w:rsidP="00197966">
      <w:pPr>
        <w:pStyle w:val="Liststycke"/>
        <w:numPr>
          <w:ilvl w:val="0"/>
          <w:numId w:val="22"/>
        </w:numPr>
        <w:tabs>
          <w:tab w:val="left" w:pos="567"/>
        </w:tabs>
        <w:rPr>
          <w:rFonts w:asciiTheme="minorHAnsi" w:hAnsiTheme="minorHAnsi"/>
          <w:sz w:val="22"/>
          <w:szCs w:val="22"/>
        </w:rPr>
      </w:pPr>
      <w:r>
        <w:rPr>
          <w:rFonts w:asciiTheme="minorHAnsi" w:hAnsiTheme="minorHAnsi"/>
          <w:sz w:val="22"/>
          <w:szCs w:val="22"/>
        </w:rPr>
        <w:t>Hyresgäst</w:t>
      </w:r>
    </w:p>
    <w:p w14:paraId="36CBE033" w14:textId="77777777" w:rsidR="00197966" w:rsidRDefault="00197966" w:rsidP="00197966">
      <w:pPr>
        <w:pStyle w:val="Liststycke"/>
        <w:numPr>
          <w:ilvl w:val="0"/>
          <w:numId w:val="22"/>
        </w:numPr>
        <w:tabs>
          <w:tab w:val="left" w:pos="567"/>
        </w:tabs>
        <w:rPr>
          <w:rFonts w:asciiTheme="minorHAnsi" w:hAnsiTheme="minorHAnsi"/>
          <w:sz w:val="22"/>
          <w:szCs w:val="22"/>
        </w:rPr>
      </w:pPr>
      <w:r>
        <w:rPr>
          <w:rFonts w:asciiTheme="minorHAnsi" w:hAnsiTheme="minorHAnsi"/>
          <w:sz w:val="22"/>
          <w:szCs w:val="22"/>
        </w:rPr>
        <w:t>Huvudansvarig med telefonnummer</w:t>
      </w:r>
    </w:p>
    <w:p w14:paraId="4664D959" w14:textId="77777777" w:rsidR="00197966" w:rsidRDefault="00197966" w:rsidP="00197966">
      <w:pPr>
        <w:pStyle w:val="Liststycke"/>
        <w:numPr>
          <w:ilvl w:val="0"/>
          <w:numId w:val="22"/>
        </w:numPr>
        <w:tabs>
          <w:tab w:val="left" w:pos="567"/>
        </w:tabs>
        <w:rPr>
          <w:rFonts w:asciiTheme="minorHAnsi" w:hAnsiTheme="minorHAnsi"/>
          <w:sz w:val="22"/>
          <w:szCs w:val="22"/>
        </w:rPr>
      </w:pPr>
      <w:r>
        <w:rPr>
          <w:rFonts w:asciiTheme="minorHAnsi" w:hAnsiTheme="minorHAnsi"/>
          <w:sz w:val="22"/>
          <w:szCs w:val="22"/>
        </w:rPr>
        <w:t>Tjänstgörande förläggningsansvariga, schema och telefonnummer</w:t>
      </w:r>
    </w:p>
    <w:p w14:paraId="25F2F67D" w14:textId="77777777" w:rsidR="00197966" w:rsidRDefault="00197966" w:rsidP="00197966">
      <w:pPr>
        <w:pStyle w:val="Liststycke"/>
        <w:numPr>
          <w:ilvl w:val="0"/>
          <w:numId w:val="22"/>
        </w:numPr>
        <w:tabs>
          <w:tab w:val="left" w:pos="567"/>
        </w:tabs>
        <w:rPr>
          <w:rFonts w:asciiTheme="minorHAnsi" w:hAnsiTheme="minorHAnsi"/>
          <w:sz w:val="22"/>
          <w:szCs w:val="22"/>
        </w:rPr>
      </w:pPr>
      <w:r>
        <w:rPr>
          <w:rFonts w:asciiTheme="minorHAnsi" w:hAnsiTheme="minorHAnsi"/>
          <w:sz w:val="22"/>
          <w:szCs w:val="22"/>
        </w:rPr>
        <w:t>Förläggningsbyggnad/er med uppgift om vilka lokaler som nyttjas samt antal sovplatser</w:t>
      </w:r>
    </w:p>
    <w:p w14:paraId="74E6D400" w14:textId="77777777" w:rsidR="00197966" w:rsidRDefault="00197966" w:rsidP="00197966">
      <w:pPr>
        <w:pStyle w:val="Liststycke"/>
        <w:numPr>
          <w:ilvl w:val="0"/>
          <w:numId w:val="22"/>
        </w:numPr>
        <w:tabs>
          <w:tab w:val="left" w:pos="567"/>
        </w:tabs>
        <w:rPr>
          <w:rFonts w:asciiTheme="minorHAnsi" w:hAnsiTheme="minorHAnsi"/>
          <w:sz w:val="22"/>
          <w:szCs w:val="22"/>
        </w:rPr>
      </w:pPr>
      <w:r>
        <w:rPr>
          <w:rFonts w:asciiTheme="minorHAnsi" w:hAnsiTheme="minorHAnsi"/>
          <w:sz w:val="22"/>
          <w:szCs w:val="22"/>
        </w:rPr>
        <w:t>Tider för förläggningen</w:t>
      </w:r>
    </w:p>
    <w:p w14:paraId="566005DA" w14:textId="77777777" w:rsidR="00197966" w:rsidRDefault="00197966" w:rsidP="00197966">
      <w:pPr>
        <w:pStyle w:val="Liststycke"/>
        <w:numPr>
          <w:ilvl w:val="0"/>
          <w:numId w:val="22"/>
        </w:numPr>
        <w:tabs>
          <w:tab w:val="left" w:pos="567"/>
        </w:tabs>
        <w:rPr>
          <w:rFonts w:asciiTheme="minorHAnsi" w:hAnsiTheme="minorHAnsi"/>
          <w:sz w:val="22"/>
          <w:szCs w:val="22"/>
        </w:rPr>
      </w:pPr>
      <w:r>
        <w:rPr>
          <w:rFonts w:asciiTheme="minorHAnsi" w:hAnsiTheme="minorHAnsi"/>
          <w:sz w:val="22"/>
          <w:szCs w:val="22"/>
        </w:rPr>
        <w:t>Redovisning hur bevakningen organiseras</w:t>
      </w:r>
    </w:p>
    <w:p w14:paraId="3CCD4DCB" w14:textId="77777777" w:rsidR="00197966" w:rsidRDefault="00197966" w:rsidP="00197966">
      <w:pPr>
        <w:tabs>
          <w:tab w:val="left" w:pos="567"/>
        </w:tabs>
        <w:ind w:left="567"/>
        <w:rPr>
          <w:rFonts w:asciiTheme="minorHAnsi" w:hAnsiTheme="minorHAnsi"/>
          <w:sz w:val="22"/>
          <w:szCs w:val="22"/>
        </w:rPr>
      </w:pPr>
    </w:p>
    <w:p w14:paraId="2B2E372B" w14:textId="77777777" w:rsidR="00197966" w:rsidRPr="0050757A" w:rsidRDefault="00197966" w:rsidP="00197966">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Byggnadstekniskt brandskydd</w:t>
      </w:r>
    </w:p>
    <w:p w14:paraId="27073EF8" w14:textId="77777777" w:rsidR="00197966" w:rsidRDefault="00197966" w:rsidP="00197966">
      <w:pPr>
        <w:tabs>
          <w:tab w:val="left" w:pos="567"/>
        </w:tabs>
        <w:ind w:left="567"/>
        <w:rPr>
          <w:rFonts w:asciiTheme="minorHAnsi" w:hAnsiTheme="minorHAnsi"/>
          <w:sz w:val="22"/>
          <w:szCs w:val="22"/>
        </w:rPr>
      </w:pPr>
    </w:p>
    <w:p w14:paraId="5C077B78" w14:textId="77777777" w:rsidR="00197966" w:rsidRPr="0010094C" w:rsidRDefault="00197966" w:rsidP="00197966">
      <w:pPr>
        <w:tabs>
          <w:tab w:val="left" w:pos="567"/>
        </w:tabs>
        <w:ind w:left="567"/>
        <w:rPr>
          <w:rFonts w:asciiTheme="minorHAnsi" w:hAnsiTheme="minorHAnsi"/>
          <w:b/>
          <w:sz w:val="22"/>
          <w:szCs w:val="22"/>
        </w:rPr>
      </w:pPr>
      <w:r w:rsidRPr="0010094C">
        <w:rPr>
          <w:rFonts w:asciiTheme="minorHAnsi" w:hAnsiTheme="minorHAnsi"/>
          <w:b/>
          <w:sz w:val="22"/>
          <w:szCs w:val="22"/>
        </w:rPr>
        <w:t>Utrymningsvägar, perso</w:t>
      </w:r>
      <w:r w:rsidR="0010094C">
        <w:rPr>
          <w:rFonts w:asciiTheme="minorHAnsi" w:hAnsiTheme="minorHAnsi"/>
          <w:b/>
          <w:sz w:val="22"/>
          <w:szCs w:val="22"/>
        </w:rPr>
        <w:t>nantal och vägledande markering</w:t>
      </w:r>
    </w:p>
    <w:p w14:paraId="2618A075" w14:textId="77777777" w:rsidR="00197966" w:rsidRDefault="00197966" w:rsidP="00197966">
      <w:pPr>
        <w:tabs>
          <w:tab w:val="left" w:pos="567"/>
        </w:tabs>
        <w:ind w:left="567"/>
        <w:rPr>
          <w:rFonts w:asciiTheme="minorHAnsi" w:hAnsiTheme="minorHAnsi"/>
          <w:sz w:val="22"/>
          <w:szCs w:val="22"/>
        </w:rPr>
      </w:pPr>
      <w:r>
        <w:rPr>
          <w:rFonts w:asciiTheme="minorHAnsi" w:hAnsiTheme="minorHAnsi"/>
          <w:sz w:val="22"/>
          <w:szCs w:val="22"/>
        </w:rPr>
        <w:t>Det skall alltid finnas;</w:t>
      </w:r>
    </w:p>
    <w:p w14:paraId="19D077A1" w14:textId="77777777" w:rsidR="00197966" w:rsidRDefault="00197966" w:rsidP="00197966">
      <w:pPr>
        <w:pStyle w:val="Liststycke"/>
        <w:numPr>
          <w:ilvl w:val="0"/>
          <w:numId w:val="23"/>
        </w:numPr>
        <w:tabs>
          <w:tab w:val="left" w:pos="567"/>
        </w:tabs>
        <w:rPr>
          <w:rFonts w:asciiTheme="minorHAnsi" w:hAnsiTheme="minorHAnsi"/>
          <w:sz w:val="22"/>
          <w:szCs w:val="22"/>
        </w:rPr>
      </w:pPr>
      <w:r>
        <w:rPr>
          <w:rFonts w:asciiTheme="minorHAnsi" w:hAnsiTheme="minorHAnsi"/>
          <w:sz w:val="22"/>
          <w:szCs w:val="22"/>
        </w:rPr>
        <w:t xml:space="preserve">Två av varandra oberoende utrymningsvägar, utrymningsvägarna skall vara lätt öppningsbara från insidan utan nyckel eller andra redskap. Fönster som alternativ utrymningsväg anses inte vara en av ”två av varandra oberoende utrymningsvägar” annat än på markplan och då för max 30 personer om fönstrets underkant är max 2 meter över mark, och med en minsta bredd om 0,5 meter och en </w:t>
      </w:r>
      <w:r w:rsidR="0043666F">
        <w:rPr>
          <w:rFonts w:asciiTheme="minorHAnsi" w:hAnsiTheme="minorHAnsi"/>
          <w:sz w:val="22"/>
          <w:szCs w:val="22"/>
        </w:rPr>
        <w:t>minsta höjd om 0,8 meter (summan</w:t>
      </w:r>
      <w:r>
        <w:rPr>
          <w:rFonts w:asciiTheme="minorHAnsi" w:hAnsiTheme="minorHAnsi"/>
          <w:sz w:val="22"/>
          <w:szCs w:val="22"/>
        </w:rPr>
        <w:t xml:space="preserve"> av bredd och höjd bör vara minst 1,5 meter).</w:t>
      </w:r>
      <w:r>
        <w:rPr>
          <w:rFonts w:asciiTheme="minorHAnsi" w:hAnsiTheme="minorHAnsi"/>
          <w:sz w:val="22"/>
          <w:szCs w:val="22"/>
        </w:rPr>
        <w:br/>
      </w:r>
    </w:p>
    <w:p w14:paraId="6D8A2E22" w14:textId="77777777" w:rsidR="00197966" w:rsidRDefault="00197966" w:rsidP="00197966">
      <w:pPr>
        <w:pStyle w:val="Liststycke"/>
        <w:numPr>
          <w:ilvl w:val="0"/>
          <w:numId w:val="23"/>
        </w:numPr>
        <w:tabs>
          <w:tab w:val="left" w:pos="567"/>
        </w:tabs>
        <w:rPr>
          <w:rFonts w:asciiTheme="minorHAnsi" w:hAnsiTheme="minorHAnsi"/>
          <w:sz w:val="22"/>
          <w:szCs w:val="22"/>
        </w:rPr>
      </w:pPr>
      <w:r>
        <w:rPr>
          <w:rFonts w:asciiTheme="minorHAnsi" w:hAnsiTheme="minorHAnsi"/>
          <w:sz w:val="22"/>
          <w:szCs w:val="22"/>
        </w:rPr>
        <w:t>Utrymningsvägarna och väg till utrymningsväg för inte vara blockerade och inga lösa föremål som kan ramla och blockera vägarna får finnas.</w:t>
      </w:r>
      <w:r>
        <w:rPr>
          <w:rFonts w:asciiTheme="minorHAnsi" w:hAnsiTheme="minorHAnsi"/>
          <w:sz w:val="22"/>
          <w:szCs w:val="22"/>
        </w:rPr>
        <w:br/>
      </w:r>
    </w:p>
    <w:p w14:paraId="6918B59A" w14:textId="77777777" w:rsidR="00197966" w:rsidRDefault="00197966" w:rsidP="00197966">
      <w:pPr>
        <w:pStyle w:val="Liststycke"/>
        <w:numPr>
          <w:ilvl w:val="0"/>
          <w:numId w:val="23"/>
        </w:numPr>
        <w:tabs>
          <w:tab w:val="left" w:pos="567"/>
        </w:tabs>
        <w:rPr>
          <w:rFonts w:asciiTheme="minorHAnsi" w:hAnsiTheme="minorHAnsi"/>
          <w:sz w:val="22"/>
          <w:szCs w:val="22"/>
        </w:rPr>
      </w:pPr>
      <w:r>
        <w:rPr>
          <w:rFonts w:asciiTheme="minorHAnsi" w:hAnsiTheme="minorHAnsi"/>
          <w:sz w:val="22"/>
          <w:szCs w:val="22"/>
        </w:rPr>
        <w:t>Utrymningsvägarna och väg till utrymningsväg skall vara försedd med vägledande markering med symbol enligt AFS 2008:13 i form av genomlysta eller efterlysande belysta skyltar som behåller sin funktion i minst 30 minuter.</w:t>
      </w:r>
      <w:r>
        <w:rPr>
          <w:rFonts w:asciiTheme="minorHAnsi" w:hAnsiTheme="minorHAnsi"/>
          <w:sz w:val="22"/>
          <w:szCs w:val="22"/>
        </w:rPr>
        <w:br/>
      </w:r>
    </w:p>
    <w:p w14:paraId="73FBBA78" w14:textId="77777777" w:rsidR="00197966" w:rsidRDefault="00197966" w:rsidP="00197966">
      <w:pPr>
        <w:pStyle w:val="Liststycke"/>
        <w:numPr>
          <w:ilvl w:val="0"/>
          <w:numId w:val="23"/>
        </w:numPr>
        <w:tabs>
          <w:tab w:val="left" w:pos="567"/>
        </w:tabs>
        <w:rPr>
          <w:rFonts w:asciiTheme="minorHAnsi" w:hAnsiTheme="minorHAnsi"/>
          <w:sz w:val="22"/>
          <w:szCs w:val="22"/>
        </w:rPr>
      </w:pPr>
      <w:r>
        <w:rPr>
          <w:rFonts w:asciiTheme="minorHAnsi" w:hAnsiTheme="minorHAnsi"/>
          <w:sz w:val="22"/>
          <w:szCs w:val="22"/>
        </w:rPr>
        <w:t>Alternativa utrymningsvägar via angränsande klassrum skall minst vara försedd med efterlysande vägledande markeringar i utrymningsriktningen.</w:t>
      </w:r>
      <w:r>
        <w:rPr>
          <w:rFonts w:asciiTheme="minorHAnsi" w:hAnsiTheme="minorHAnsi"/>
          <w:sz w:val="22"/>
          <w:szCs w:val="22"/>
        </w:rPr>
        <w:br/>
      </w:r>
    </w:p>
    <w:p w14:paraId="1B2D9285" w14:textId="77777777" w:rsidR="00197966" w:rsidRDefault="00197966" w:rsidP="00197966">
      <w:pPr>
        <w:pStyle w:val="Liststycke"/>
        <w:numPr>
          <w:ilvl w:val="0"/>
          <w:numId w:val="23"/>
        </w:numPr>
        <w:tabs>
          <w:tab w:val="left" w:pos="567"/>
        </w:tabs>
        <w:rPr>
          <w:rFonts w:asciiTheme="minorHAnsi" w:hAnsiTheme="minorHAnsi"/>
          <w:sz w:val="22"/>
          <w:szCs w:val="22"/>
        </w:rPr>
      </w:pPr>
      <w:r>
        <w:rPr>
          <w:rFonts w:asciiTheme="minorHAnsi" w:hAnsiTheme="minorHAnsi"/>
          <w:sz w:val="22"/>
          <w:szCs w:val="22"/>
        </w:rPr>
        <w:t xml:space="preserve">Motstående sida på dörren </w:t>
      </w:r>
      <w:r w:rsidR="0043666F">
        <w:rPr>
          <w:rFonts w:asciiTheme="minorHAnsi" w:hAnsiTheme="minorHAnsi"/>
          <w:sz w:val="22"/>
          <w:szCs w:val="22"/>
        </w:rPr>
        <w:t>ska märkas med ”Utrymningsväg få</w:t>
      </w:r>
      <w:r>
        <w:rPr>
          <w:rFonts w:asciiTheme="minorHAnsi" w:hAnsiTheme="minorHAnsi"/>
          <w:sz w:val="22"/>
          <w:szCs w:val="22"/>
        </w:rPr>
        <w:t>r inte blockeras”.</w:t>
      </w:r>
      <w:r>
        <w:rPr>
          <w:rFonts w:asciiTheme="minorHAnsi" w:hAnsiTheme="minorHAnsi"/>
          <w:sz w:val="22"/>
          <w:szCs w:val="22"/>
        </w:rPr>
        <w:br/>
      </w:r>
    </w:p>
    <w:p w14:paraId="3E5AB4C9" w14:textId="77777777" w:rsidR="00197966" w:rsidRPr="00992442" w:rsidRDefault="00197966" w:rsidP="00197966">
      <w:pPr>
        <w:tabs>
          <w:tab w:val="left" w:pos="567"/>
        </w:tabs>
        <w:ind w:left="567"/>
        <w:rPr>
          <w:rFonts w:asciiTheme="minorHAnsi" w:hAnsiTheme="minorHAnsi"/>
          <w:b/>
          <w:sz w:val="22"/>
          <w:szCs w:val="22"/>
        </w:rPr>
      </w:pPr>
      <w:r w:rsidRPr="00992442">
        <w:rPr>
          <w:rFonts w:asciiTheme="minorHAnsi" w:hAnsiTheme="minorHAnsi"/>
          <w:b/>
          <w:sz w:val="22"/>
          <w:szCs w:val="22"/>
        </w:rPr>
        <w:t>Personantal</w:t>
      </w:r>
    </w:p>
    <w:p w14:paraId="38D64CE6" w14:textId="77777777" w:rsidR="00197966" w:rsidRDefault="00197966" w:rsidP="00197966">
      <w:pPr>
        <w:tabs>
          <w:tab w:val="left" w:pos="567"/>
        </w:tabs>
        <w:ind w:left="567"/>
        <w:rPr>
          <w:rFonts w:asciiTheme="minorHAnsi" w:hAnsiTheme="minorHAnsi"/>
          <w:sz w:val="22"/>
          <w:szCs w:val="22"/>
        </w:rPr>
      </w:pPr>
      <w:r>
        <w:rPr>
          <w:rFonts w:asciiTheme="minorHAnsi" w:hAnsiTheme="minorHAnsi"/>
          <w:sz w:val="22"/>
          <w:szCs w:val="22"/>
        </w:rPr>
        <w:t>Antal personer som kan förläggas per rum/brandcell är beroende av golvytan och utrymningsvägarnas bredd. Ett lämpligt riktvärde är 3 m²/person (4 m²/person om man sover i sängar). I större lokaler, t ex gymnastiksalar skall det sektioneras så att det bildas enheter om ca 20 st personer, mellan dessa skall det finnas fria gångstråk med en bredd på ca 5 me</w:t>
      </w:r>
      <w:r w:rsidR="0043666F">
        <w:rPr>
          <w:rFonts w:asciiTheme="minorHAnsi" w:hAnsiTheme="minorHAnsi"/>
          <w:sz w:val="22"/>
          <w:szCs w:val="22"/>
        </w:rPr>
        <w:t>ter som mynnar vid nödutgångsdörrarna</w:t>
      </w:r>
      <w:r>
        <w:rPr>
          <w:rFonts w:asciiTheme="minorHAnsi" w:hAnsiTheme="minorHAnsi"/>
          <w:sz w:val="22"/>
          <w:szCs w:val="22"/>
        </w:rPr>
        <w:t>.</w:t>
      </w:r>
    </w:p>
    <w:p w14:paraId="1050F125" w14:textId="77777777" w:rsidR="00451BD0" w:rsidRDefault="00451BD0" w:rsidP="00197966">
      <w:pPr>
        <w:tabs>
          <w:tab w:val="left" w:pos="567"/>
        </w:tabs>
        <w:ind w:left="567"/>
        <w:rPr>
          <w:rFonts w:asciiTheme="minorHAnsi" w:hAnsiTheme="minorHAnsi"/>
          <w:sz w:val="22"/>
          <w:szCs w:val="22"/>
        </w:rPr>
      </w:pPr>
    </w:p>
    <w:p w14:paraId="0C3FC6E7" w14:textId="77777777" w:rsidR="00EB2B46" w:rsidRDefault="00EB2B46">
      <w:pPr>
        <w:rPr>
          <w:rFonts w:asciiTheme="minorHAnsi" w:hAnsiTheme="minorHAnsi"/>
          <w:b/>
          <w:sz w:val="22"/>
          <w:szCs w:val="22"/>
        </w:rPr>
      </w:pPr>
      <w:r>
        <w:rPr>
          <w:rFonts w:asciiTheme="minorHAnsi" w:hAnsiTheme="minorHAnsi"/>
          <w:b/>
          <w:sz w:val="22"/>
          <w:szCs w:val="22"/>
        </w:rPr>
        <w:br w:type="page"/>
      </w:r>
    </w:p>
    <w:p w14:paraId="05BE30B6" w14:textId="77777777" w:rsidR="00451BD0" w:rsidRPr="00992442" w:rsidRDefault="00451BD0" w:rsidP="00197966">
      <w:pPr>
        <w:tabs>
          <w:tab w:val="left" w:pos="567"/>
        </w:tabs>
        <w:ind w:left="567"/>
        <w:rPr>
          <w:rFonts w:asciiTheme="minorHAnsi" w:hAnsiTheme="minorHAnsi"/>
          <w:b/>
          <w:sz w:val="22"/>
          <w:szCs w:val="22"/>
        </w:rPr>
      </w:pPr>
      <w:r w:rsidRPr="00992442">
        <w:rPr>
          <w:rFonts w:asciiTheme="minorHAnsi" w:hAnsiTheme="minorHAnsi"/>
          <w:b/>
          <w:sz w:val="22"/>
          <w:szCs w:val="22"/>
        </w:rPr>
        <w:lastRenderedPageBreak/>
        <w:t>Brand- och utrymningslarm</w:t>
      </w:r>
    </w:p>
    <w:p w14:paraId="6C5F70B5" w14:textId="77777777" w:rsidR="00451BD0" w:rsidRPr="00451BD0" w:rsidRDefault="00451BD0" w:rsidP="00197966">
      <w:pPr>
        <w:tabs>
          <w:tab w:val="left" w:pos="567"/>
        </w:tabs>
        <w:ind w:left="567"/>
        <w:rPr>
          <w:rFonts w:asciiTheme="minorHAnsi" w:hAnsiTheme="minorHAnsi"/>
          <w:i/>
          <w:sz w:val="22"/>
          <w:szCs w:val="22"/>
        </w:rPr>
      </w:pPr>
      <w:r>
        <w:rPr>
          <w:rFonts w:asciiTheme="minorHAnsi" w:hAnsiTheme="minorHAnsi"/>
          <w:sz w:val="22"/>
          <w:szCs w:val="22"/>
        </w:rPr>
        <w:t xml:space="preserve">Byggnader som skall användas till tillfällig förläggning skall vara försedda med stationärt automatiskt brandlarm utfört enligt SBF 110:7. Detektorer ska minst finnas i de lokaler som nyttjas som sovsalar samt i utrymningsvägar, korridorer och trapphus. Detektorernas täckning och vidarekoppling av larmet ska följa reglerna i SBF 110:7. Brandlarmet ska automatiskt starta utrymningslarmet i byggnaden. </w:t>
      </w:r>
      <w:r w:rsidRPr="00451BD0">
        <w:rPr>
          <w:rFonts w:asciiTheme="minorHAnsi" w:hAnsiTheme="minorHAnsi"/>
          <w:i/>
          <w:sz w:val="22"/>
          <w:szCs w:val="22"/>
        </w:rPr>
        <w:t>Larmlagring får inte användas när lokalerna används för övernattning.</w:t>
      </w:r>
    </w:p>
    <w:p w14:paraId="2473D19B" w14:textId="77777777" w:rsidR="00451BD0" w:rsidRDefault="00451BD0" w:rsidP="00197966">
      <w:pPr>
        <w:tabs>
          <w:tab w:val="left" w:pos="567"/>
        </w:tabs>
        <w:ind w:left="567"/>
        <w:rPr>
          <w:rFonts w:asciiTheme="minorHAnsi" w:hAnsiTheme="minorHAnsi"/>
          <w:sz w:val="22"/>
          <w:szCs w:val="22"/>
        </w:rPr>
      </w:pPr>
    </w:p>
    <w:p w14:paraId="0A3CF8E9" w14:textId="77777777" w:rsidR="00451BD0" w:rsidRPr="00992442" w:rsidRDefault="00451BD0" w:rsidP="00197966">
      <w:pPr>
        <w:tabs>
          <w:tab w:val="left" w:pos="567"/>
        </w:tabs>
        <w:ind w:left="567"/>
        <w:rPr>
          <w:rFonts w:asciiTheme="minorHAnsi" w:hAnsiTheme="minorHAnsi"/>
          <w:b/>
          <w:sz w:val="22"/>
          <w:szCs w:val="22"/>
        </w:rPr>
      </w:pPr>
      <w:r w:rsidRPr="00992442">
        <w:rPr>
          <w:rFonts w:asciiTheme="minorHAnsi" w:hAnsiTheme="minorHAnsi"/>
          <w:b/>
          <w:sz w:val="22"/>
          <w:szCs w:val="22"/>
        </w:rPr>
        <w:t>Brandredskap</w:t>
      </w:r>
    </w:p>
    <w:p w14:paraId="6025AEB3" w14:textId="77777777" w:rsidR="00451BD0" w:rsidRDefault="00451BD0" w:rsidP="00197966">
      <w:pPr>
        <w:tabs>
          <w:tab w:val="left" w:pos="567"/>
        </w:tabs>
        <w:ind w:left="567"/>
        <w:rPr>
          <w:rFonts w:asciiTheme="minorHAnsi" w:hAnsiTheme="minorHAnsi"/>
          <w:sz w:val="22"/>
          <w:szCs w:val="22"/>
        </w:rPr>
      </w:pPr>
      <w:r>
        <w:rPr>
          <w:rFonts w:asciiTheme="minorHAnsi" w:hAnsiTheme="minorHAnsi"/>
          <w:sz w:val="22"/>
          <w:szCs w:val="22"/>
        </w:rPr>
        <w:t>Det ska finnas fungerande brandredskap i form av handbrandsläckare eller inomhusbrandpost lätt tillgänglig och identifierbar. Gångavstånd till närmaste släckutrustning får inte överstiga 25 meter. Veckad vävslang i inomhusbrandposter accepteras inte.</w:t>
      </w:r>
    </w:p>
    <w:p w14:paraId="20AC01BD" w14:textId="77777777" w:rsidR="00451BD0" w:rsidRDefault="00451BD0" w:rsidP="00197966">
      <w:pPr>
        <w:tabs>
          <w:tab w:val="left" w:pos="567"/>
        </w:tabs>
        <w:ind w:left="567"/>
        <w:rPr>
          <w:rFonts w:asciiTheme="minorHAnsi" w:hAnsiTheme="minorHAnsi"/>
          <w:sz w:val="22"/>
          <w:szCs w:val="22"/>
        </w:rPr>
      </w:pPr>
    </w:p>
    <w:p w14:paraId="01CB7B0B" w14:textId="77777777" w:rsidR="00451BD0" w:rsidRPr="00992442" w:rsidRDefault="00451BD0" w:rsidP="00197966">
      <w:pPr>
        <w:tabs>
          <w:tab w:val="left" w:pos="567"/>
        </w:tabs>
        <w:ind w:left="567"/>
        <w:rPr>
          <w:rFonts w:asciiTheme="minorHAnsi" w:hAnsiTheme="minorHAnsi"/>
          <w:b/>
          <w:sz w:val="22"/>
          <w:szCs w:val="22"/>
        </w:rPr>
      </w:pPr>
      <w:r w:rsidRPr="00992442">
        <w:rPr>
          <w:rFonts w:asciiTheme="minorHAnsi" w:hAnsiTheme="minorHAnsi"/>
          <w:b/>
          <w:sz w:val="22"/>
          <w:szCs w:val="22"/>
        </w:rPr>
        <w:t>Elinstallationer</w:t>
      </w:r>
    </w:p>
    <w:p w14:paraId="763BFE21" w14:textId="77777777" w:rsidR="00451BD0" w:rsidRDefault="00451BD0" w:rsidP="00197966">
      <w:pPr>
        <w:tabs>
          <w:tab w:val="left" w:pos="567"/>
        </w:tabs>
        <w:ind w:left="567"/>
        <w:rPr>
          <w:rFonts w:asciiTheme="minorHAnsi" w:hAnsiTheme="minorHAnsi"/>
          <w:sz w:val="22"/>
          <w:szCs w:val="22"/>
        </w:rPr>
      </w:pPr>
      <w:r>
        <w:rPr>
          <w:rFonts w:asciiTheme="minorHAnsi" w:hAnsiTheme="minorHAnsi"/>
          <w:sz w:val="22"/>
          <w:szCs w:val="22"/>
        </w:rPr>
        <w:t>Alla elinstallationer skall vara fackmannamässigt utförda, inga provisoriska elinstallationer accepteras.</w:t>
      </w:r>
    </w:p>
    <w:p w14:paraId="76912D7A" w14:textId="77777777" w:rsidR="00451BD0" w:rsidRDefault="00451BD0" w:rsidP="00197966">
      <w:pPr>
        <w:tabs>
          <w:tab w:val="left" w:pos="567"/>
        </w:tabs>
        <w:ind w:left="567"/>
        <w:rPr>
          <w:rFonts w:asciiTheme="minorHAnsi" w:hAnsiTheme="minorHAnsi"/>
          <w:sz w:val="22"/>
          <w:szCs w:val="22"/>
        </w:rPr>
      </w:pPr>
    </w:p>
    <w:p w14:paraId="3A8A8B0B" w14:textId="77777777" w:rsidR="00451BD0" w:rsidRPr="0050757A" w:rsidRDefault="00451BD0" w:rsidP="00451BD0">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Förslag på ordningsregler</w:t>
      </w:r>
    </w:p>
    <w:p w14:paraId="70050A39" w14:textId="77777777" w:rsidR="00451BD0" w:rsidRDefault="00451BD0" w:rsidP="00451BD0">
      <w:pPr>
        <w:tabs>
          <w:tab w:val="left" w:pos="567"/>
        </w:tabs>
        <w:ind w:left="567"/>
        <w:rPr>
          <w:rFonts w:asciiTheme="minorHAnsi" w:hAnsiTheme="minorHAnsi"/>
          <w:sz w:val="22"/>
          <w:szCs w:val="22"/>
        </w:rPr>
      </w:pPr>
    </w:p>
    <w:p w14:paraId="0C6615C3" w14:textId="77777777" w:rsidR="00451BD0" w:rsidRDefault="00F930FF" w:rsidP="00F930FF">
      <w:pPr>
        <w:pStyle w:val="Liststycke"/>
        <w:numPr>
          <w:ilvl w:val="0"/>
          <w:numId w:val="24"/>
        </w:numPr>
        <w:tabs>
          <w:tab w:val="left" w:pos="567"/>
        </w:tabs>
        <w:rPr>
          <w:rFonts w:asciiTheme="minorHAnsi" w:hAnsiTheme="minorHAnsi"/>
          <w:sz w:val="22"/>
          <w:szCs w:val="22"/>
        </w:rPr>
      </w:pPr>
      <w:r w:rsidRPr="00F930FF">
        <w:rPr>
          <w:rFonts w:asciiTheme="minorHAnsi" w:hAnsiTheme="minorHAnsi"/>
          <w:sz w:val="22"/>
          <w:szCs w:val="22"/>
        </w:rPr>
        <w:t>Rökning är inte tillåten i de byggnader där övernattning sker.</w:t>
      </w:r>
      <w:r>
        <w:rPr>
          <w:rFonts w:asciiTheme="minorHAnsi" w:hAnsiTheme="minorHAnsi"/>
          <w:sz w:val="22"/>
          <w:szCs w:val="22"/>
        </w:rPr>
        <w:br/>
      </w:r>
    </w:p>
    <w:p w14:paraId="435D806E"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Matlagning, kaffekokning, uppvärmning eller liknande får endast ske i lokaler som är avsedda för detta (t ex kök, personalrum).</w:t>
      </w:r>
      <w:r>
        <w:rPr>
          <w:rFonts w:asciiTheme="minorHAnsi" w:hAnsiTheme="minorHAnsi"/>
          <w:sz w:val="22"/>
          <w:szCs w:val="22"/>
        </w:rPr>
        <w:br/>
      </w:r>
    </w:p>
    <w:p w14:paraId="7514C457"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Stolar, bänkar och andra lösa föremål bör inte lagras i sovsalar, korridorer eller trapphus. De skall istället ställas upp i låsta, ej nyttjade lokaler.</w:t>
      </w:r>
      <w:r>
        <w:rPr>
          <w:rFonts w:asciiTheme="minorHAnsi" w:hAnsiTheme="minorHAnsi"/>
          <w:sz w:val="22"/>
          <w:szCs w:val="22"/>
        </w:rPr>
        <w:br/>
      </w:r>
    </w:p>
    <w:p w14:paraId="38BD2947"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Brandavskiljande dörrpartier skall hållas stängda eller alternativt vara uppställda på rökdetektorstyrda magneter.</w:t>
      </w:r>
      <w:r>
        <w:rPr>
          <w:rFonts w:asciiTheme="minorHAnsi" w:hAnsiTheme="minorHAnsi"/>
          <w:sz w:val="22"/>
          <w:szCs w:val="22"/>
        </w:rPr>
        <w:br/>
      </w:r>
    </w:p>
    <w:p w14:paraId="4BE56362"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Kläder får inte torkas eller förvaras i korridorer eller trapphus.</w:t>
      </w:r>
      <w:r>
        <w:rPr>
          <w:rFonts w:asciiTheme="minorHAnsi" w:hAnsiTheme="minorHAnsi"/>
          <w:sz w:val="22"/>
          <w:szCs w:val="22"/>
        </w:rPr>
        <w:br/>
      </w:r>
    </w:p>
    <w:p w14:paraId="3A22713B"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Brännbart material såsom sopsäckar m m skall placeras i därför avsedda utrymmen.</w:t>
      </w:r>
      <w:r>
        <w:rPr>
          <w:rFonts w:asciiTheme="minorHAnsi" w:hAnsiTheme="minorHAnsi"/>
          <w:sz w:val="22"/>
          <w:szCs w:val="22"/>
        </w:rPr>
        <w:br/>
      </w:r>
    </w:p>
    <w:p w14:paraId="565EBAFA"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Förvaring eller hantering av brandfarliga varor får inte förekomma i byggnaden (t ex tändvätska, T-sprit, lacknafta, thinner eller gasol).</w:t>
      </w:r>
      <w:r>
        <w:rPr>
          <w:rFonts w:asciiTheme="minorHAnsi" w:hAnsiTheme="minorHAnsi"/>
          <w:sz w:val="22"/>
          <w:szCs w:val="22"/>
        </w:rPr>
        <w:br/>
      </w:r>
    </w:p>
    <w:p w14:paraId="0B37DACC"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Levande ljus eller öppen låga får inte förekomma i byggnaden.</w:t>
      </w:r>
      <w:r>
        <w:rPr>
          <w:rFonts w:asciiTheme="minorHAnsi" w:hAnsiTheme="minorHAnsi"/>
          <w:sz w:val="22"/>
          <w:szCs w:val="22"/>
        </w:rPr>
        <w:br/>
      </w:r>
    </w:p>
    <w:p w14:paraId="78D16CA4"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Uppställning av bilar och husvagnar får inte göras närmare byggnaden än 8 meter.</w:t>
      </w:r>
      <w:r>
        <w:rPr>
          <w:rFonts w:asciiTheme="minorHAnsi" w:hAnsiTheme="minorHAnsi"/>
          <w:sz w:val="22"/>
          <w:szCs w:val="22"/>
        </w:rPr>
        <w:br/>
      </w:r>
    </w:p>
    <w:p w14:paraId="1541DA0C"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Öppen container avsedd för brännbart material får inte stå närmare byggnaden än 8 meter.</w:t>
      </w:r>
      <w:r>
        <w:rPr>
          <w:rFonts w:asciiTheme="minorHAnsi" w:hAnsiTheme="minorHAnsi"/>
          <w:sz w:val="22"/>
          <w:szCs w:val="22"/>
        </w:rPr>
        <w:br/>
      </w:r>
    </w:p>
    <w:p w14:paraId="1A56CB9D"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Framkomligheten för räddningstjänsten måste beaktas.</w:t>
      </w:r>
      <w:r>
        <w:rPr>
          <w:rFonts w:asciiTheme="minorHAnsi" w:hAnsiTheme="minorHAnsi"/>
          <w:sz w:val="22"/>
          <w:szCs w:val="22"/>
        </w:rPr>
        <w:br/>
      </w:r>
    </w:p>
    <w:p w14:paraId="0ECE03EE" w14:textId="77777777" w:rsidR="00F930FF" w:rsidRDefault="00F930FF" w:rsidP="00F930FF">
      <w:pPr>
        <w:pStyle w:val="Liststycke"/>
        <w:numPr>
          <w:ilvl w:val="0"/>
          <w:numId w:val="24"/>
        </w:numPr>
        <w:tabs>
          <w:tab w:val="left" w:pos="567"/>
        </w:tabs>
        <w:rPr>
          <w:rFonts w:asciiTheme="minorHAnsi" w:hAnsiTheme="minorHAnsi"/>
          <w:sz w:val="22"/>
          <w:szCs w:val="22"/>
        </w:rPr>
      </w:pPr>
      <w:r>
        <w:rPr>
          <w:rFonts w:asciiTheme="minorHAnsi" w:hAnsiTheme="minorHAnsi"/>
          <w:sz w:val="22"/>
          <w:szCs w:val="22"/>
        </w:rPr>
        <w:t>Vid utlöst brand/utrymningslarm skall samtliga personer alltid och omedelbart lämna byggnaden och bege sig till återsamlingsplatsen.</w:t>
      </w:r>
    </w:p>
    <w:p w14:paraId="1079764A" w14:textId="77777777" w:rsidR="00EB2B46" w:rsidRDefault="00EB2B46" w:rsidP="00EB2B46">
      <w:pPr>
        <w:tabs>
          <w:tab w:val="left" w:pos="567"/>
        </w:tabs>
        <w:rPr>
          <w:rFonts w:asciiTheme="minorHAnsi" w:hAnsiTheme="minorHAnsi"/>
          <w:sz w:val="22"/>
          <w:szCs w:val="22"/>
        </w:rPr>
      </w:pPr>
    </w:p>
    <w:p w14:paraId="1EBBAA89" w14:textId="77777777" w:rsidR="00EB2B46" w:rsidRPr="00EB2B46" w:rsidRDefault="00EB2B46" w:rsidP="00EB2B46">
      <w:pPr>
        <w:tabs>
          <w:tab w:val="left" w:pos="567"/>
        </w:tabs>
        <w:rPr>
          <w:rFonts w:asciiTheme="minorHAnsi" w:hAnsiTheme="minorHAnsi"/>
          <w:sz w:val="22"/>
          <w:szCs w:val="22"/>
        </w:rPr>
      </w:pPr>
    </w:p>
    <w:p w14:paraId="2089FF58" w14:textId="77777777" w:rsidR="00695586" w:rsidRDefault="00695586" w:rsidP="00695586">
      <w:pPr>
        <w:tabs>
          <w:tab w:val="left" w:pos="567"/>
        </w:tabs>
        <w:ind w:left="567"/>
        <w:rPr>
          <w:rFonts w:asciiTheme="minorHAnsi" w:hAnsiTheme="minorHAnsi"/>
          <w:sz w:val="22"/>
          <w:szCs w:val="22"/>
        </w:rPr>
      </w:pPr>
    </w:p>
    <w:p w14:paraId="6915A7EF" w14:textId="77777777" w:rsidR="00695586" w:rsidRPr="0050757A" w:rsidRDefault="00695586" w:rsidP="00695586">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lastRenderedPageBreak/>
        <w:t>Information till de boende</w:t>
      </w:r>
    </w:p>
    <w:p w14:paraId="7ED87B46" w14:textId="77777777" w:rsidR="00695586" w:rsidRDefault="00695586" w:rsidP="00695586">
      <w:pPr>
        <w:tabs>
          <w:tab w:val="left" w:pos="567"/>
        </w:tabs>
        <w:ind w:left="567"/>
        <w:rPr>
          <w:rFonts w:asciiTheme="minorHAnsi" w:hAnsiTheme="minorHAnsi"/>
          <w:sz w:val="22"/>
          <w:szCs w:val="22"/>
        </w:rPr>
      </w:pPr>
    </w:p>
    <w:p w14:paraId="51FE2B82" w14:textId="77777777" w:rsidR="00695586" w:rsidRDefault="00695586" w:rsidP="00695586">
      <w:pPr>
        <w:tabs>
          <w:tab w:val="left" w:pos="567"/>
        </w:tabs>
        <w:ind w:left="567"/>
        <w:rPr>
          <w:rFonts w:asciiTheme="minorHAnsi" w:hAnsiTheme="minorHAnsi"/>
          <w:sz w:val="22"/>
          <w:szCs w:val="22"/>
        </w:rPr>
      </w:pPr>
      <w:r>
        <w:rPr>
          <w:rFonts w:asciiTheme="minorHAnsi" w:hAnsiTheme="minorHAnsi"/>
          <w:sz w:val="22"/>
          <w:szCs w:val="22"/>
        </w:rPr>
        <w:t>Varje i byggnaden förlagd grupp skall av uthyraren informeras om vilka regler och anvisningar som gäller för nyttjandet av byggnaden. Denna information skall vara både muntlig och skriftlig, den skall signeras av ledare.</w:t>
      </w:r>
    </w:p>
    <w:p w14:paraId="1ED7F677" w14:textId="77777777" w:rsidR="00695586" w:rsidRDefault="00695586" w:rsidP="00695586">
      <w:pPr>
        <w:tabs>
          <w:tab w:val="left" w:pos="567"/>
        </w:tabs>
        <w:ind w:left="567"/>
        <w:rPr>
          <w:rFonts w:asciiTheme="minorHAnsi" w:hAnsiTheme="minorHAnsi"/>
          <w:sz w:val="22"/>
          <w:szCs w:val="22"/>
        </w:rPr>
      </w:pPr>
    </w:p>
    <w:p w14:paraId="5E16FDB5" w14:textId="77777777" w:rsidR="00695586" w:rsidRDefault="00695586" w:rsidP="00695586">
      <w:pPr>
        <w:tabs>
          <w:tab w:val="left" w:pos="567"/>
        </w:tabs>
        <w:ind w:left="567"/>
        <w:rPr>
          <w:rFonts w:asciiTheme="minorHAnsi" w:hAnsiTheme="minorHAnsi"/>
          <w:sz w:val="22"/>
          <w:szCs w:val="22"/>
        </w:rPr>
      </w:pPr>
      <w:r>
        <w:rPr>
          <w:rFonts w:asciiTheme="minorHAnsi" w:hAnsiTheme="minorHAnsi"/>
          <w:sz w:val="22"/>
          <w:szCs w:val="22"/>
        </w:rPr>
        <w:t>Förslag på innehåll:</w:t>
      </w:r>
    </w:p>
    <w:p w14:paraId="330FF7B9"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Utrymningsvägar</w:t>
      </w:r>
    </w:p>
    <w:p w14:paraId="069F4E6D"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Brand- och utrymningslarm</w:t>
      </w:r>
    </w:p>
    <w:p w14:paraId="28905363"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Hur deltagarna/boende agerar vid brand/utrymningslarm</w:t>
      </w:r>
    </w:p>
    <w:p w14:paraId="43DBC1C0"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Återsamlingsplats</w:t>
      </w:r>
    </w:p>
    <w:p w14:paraId="60A4B2D9"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Rökning</w:t>
      </w:r>
    </w:p>
    <w:p w14:paraId="296E0F57"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Matlagning</w:t>
      </w:r>
    </w:p>
    <w:p w14:paraId="7E4F54A5"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Sophantering</w:t>
      </w:r>
    </w:p>
    <w:p w14:paraId="446F2831"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Brandredskap</w:t>
      </w:r>
    </w:p>
    <w:p w14:paraId="7765A927"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Ordningsregler</w:t>
      </w:r>
    </w:p>
    <w:p w14:paraId="121736B4" w14:textId="77777777" w:rsidR="00695586" w:rsidRDefault="00695586" w:rsidP="00695586">
      <w:pPr>
        <w:pStyle w:val="Liststycke"/>
        <w:numPr>
          <w:ilvl w:val="0"/>
          <w:numId w:val="25"/>
        </w:numPr>
        <w:tabs>
          <w:tab w:val="left" w:pos="567"/>
        </w:tabs>
        <w:rPr>
          <w:rFonts w:asciiTheme="minorHAnsi" w:hAnsiTheme="minorHAnsi"/>
          <w:sz w:val="22"/>
          <w:szCs w:val="22"/>
        </w:rPr>
      </w:pPr>
      <w:r>
        <w:rPr>
          <w:rFonts w:asciiTheme="minorHAnsi" w:hAnsiTheme="minorHAnsi"/>
          <w:sz w:val="22"/>
          <w:szCs w:val="22"/>
        </w:rPr>
        <w:t>Utrymningsplan</w:t>
      </w:r>
    </w:p>
    <w:p w14:paraId="1F9A62D9" w14:textId="77777777" w:rsidR="00695586" w:rsidRDefault="00695586" w:rsidP="00695586">
      <w:pPr>
        <w:tabs>
          <w:tab w:val="left" w:pos="567"/>
        </w:tabs>
        <w:ind w:left="567"/>
        <w:rPr>
          <w:rFonts w:asciiTheme="minorHAnsi" w:hAnsiTheme="minorHAnsi"/>
          <w:sz w:val="22"/>
          <w:szCs w:val="22"/>
        </w:rPr>
      </w:pPr>
    </w:p>
    <w:p w14:paraId="00CECEF1" w14:textId="77777777" w:rsidR="00695586" w:rsidRPr="0050757A" w:rsidRDefault="00695586" w:rsidP="00695586">
      <w:pPr>
        <w:pStyle w:val="Liststycke"/>
        <w:numPr>
          <w:ilvl w:val="0"/>
          <w:numId w:val="20"/>
        </w:numPr>
        <w:tabs>
          <w:tab w:val="left" w:pos="567"/>
        </w:tabs>
        <w:rPr>
          <w:rFonts w:asciiTheme="minorHAnsi" w:hAnsiTheme="minorHAnsi"/>
          <w:b/>
          <w:sz w:val="28"/>
          <w:szCs w:val="28"/>
        </w:rPr>
      </w:pPr>
      <w:r w:rsidRPr="0050757A">
        <w:rPr>
          <w:rFonts w:asciiTheme="minorHAnsi" w:hAnsiTheme="minorHAnsi"/>
          <w:b/>
          <w:sz w:val="28"/>
          <w:szCs w:val="28"/>
        </w:rPr>
        <w:t>Räddningstjänstens kontroll</w:t>
      </w:r>
    </w:p>
    <w:p w14:paraId="18E59832" w14:textId="77777777" w:rsidR="00695586" w:rsidRDefault="00695586" w:rsidP="00695586">
      <w:pPr>
        <w:tabs>
          <w:tab w:val="left" w:pos="567"/>
        </w:tabs>
        <w:ind w:left="567"/>
        <w:rPr>
          <w:rFonts w:asciiTheme="minorHAnsi" w:hAnsiTheme="minorHAnsi"/>
          <w:sz w:val="22"/>
          <w:szCs w:val="22"/>
        </w:rPr>
      </w:pPr>
    </w:p>
    <w:p w14:paraId="3B0C62D3" w14:textId="77777777" w:rsidR="00695586" w:rsidRDefault="00695586" w:rsidP="00695586">
      <w:pPr>
        <w:tabs>
          <w:tab w:val="left" w:pos="567"/>
        </w:tabs>
        <w:ind w:left="567"/>
        <w:rPr>
          <w:rFonts w:asciiTheme="minorHAnsi" w:hAnsiTheme="minorHAnsi"/>
          <w:sz w:val="22"/>
          <w:szCs w:val="22"/>
        </w:rPr>
      </w:pPr>
      <w:r>
        <w:rPr>
          <w:rFonts w:asciiTheme="minorHAnsi" w:hAnsiTheme="minorHAnsi"/>
          <w:sz w:val="22"/>
          <w:szCs w:val="22"/>
        </w:rPr>
        <w:t xml:space="preserve">Det är </w:t>
      </w:r>
      <w:r w:rsidRPr="00932C53">
        <w:rPr>
          <w:rFonts w:asciiTheme="minorHAnsi" w:hAnsiTheme="minorHAnsi"/>
          <w:b/>
          <w:sz w:val="22"/>
          <w:szCs w:val="22"/>
        </w:rPr>
        <w:t>uthyrarens</w:t>
      </w:r>
      <w:r w:rsidRPr="00932C53">
        <w:rPr>
          <w:rFonts w:asciiTheme="minorHAnsi" w:hAnsiTheme="minorHAnsi"/>
          <w:sz w:val="22"/>
          <w:szCs w:val="22"/>
        </w:rPr>
        <w:t xml:space="preserve"> </w:t>
      </w:r>
      <w:r>
        <w:rPr>
          <w:rFonts w:asciiTheme="minorHAnsi" w:hAnsiTheme="minorHAnsi"/>
          <w:sz w:val="22"/>
          <w:szCs w:val="22"/>
        </w:rPr>
        <w:t>ansvar att kontrollera så att lokalerna vid varje tillfälle är anpassade till den verksamhet som bedrivs.</w:t>
      </w:r>
    </w:p>
    <w:p w14:paraId="65380185" w14:textId="77777777" w:rsidR="00695586" w:rsidRDefault="00695586" w:rsidP="00695586">
      <w:pPr>
        <w:tabs>
          <w:tab w:val="left" w:pos="567"/>
        </w:tabs>
        <w:ind w:left="567"/>
        <w:rPr>
          <w:rFonts w:asciiTheme="minorHAnsi" w:hAnsiTheme="minorHAnsi"/>
          <w:sz w:val="22"/>
          <w:szCs w:val="22"/>
        </w:rPr>
      </w:pPr>
    </w:p>
    <w:p w14:paraId="309F2AC7" w14:textId="77777777" w:rsidR="00695586" w:rsidRPr="00695586" w:rsidRDefault="00695586" w:rsidP="00695586">
      <w:pPr>
        <w:tabs>
          <w:tab w:val="left" w:pos="567"/>
        </w:tabs>
        <w:ind w:left="567"/>
        <w:rPr>
          <w:rFonts w:asciiTheme="minorHAnsi" w:hAnsiTheme="minorHAnsi"/>
          <w:sz w:val="22"/>
          <w:szCs w:val="22"/>
        </w:rPr>
      </w:pPr>
      <w:r>
        <w:rPr>
          <w:rFonts w:asciiTheme="minorHAnsi" w:hAnsiTheme="minorHAnsi"/>
          <w:sz w:val="22"/>
          <w:szCs w:val="22"/>
        </w:rPr>
        <w:t>Eventuell kontroll som genomförs av räddningstjänsten är myndighetsutövning enligt Lagen om skydd mot olyckor (SFS 2003:778, 5 kap 1 §). Den ersätter inte på något sätt de åtgärder som fastighetsägare/innehavare av verksamheten och arrangör har att utföra för att trygga säkerheten för de boende.</w:t>
      </w:r>
    </w:p>
    <w:p w14:paraId="6538D780" w14:textId="77777777" w:rsidR="00EE3741" w:rsidRDefault="00EE3741" w:rsidP="005F63A6">
      <w:pPr>
        <w:tabs>
          <w:tab w:val="left" w:pos="567"/>
        </w:tabs>
        <w:ind w:left="567"/>
        <w:rPr>
          <w:rFonts w:asciiTheme="minorHAnsi" w:hAnsiTheme="minorHAnsi"/>
          <w:sz w:val="22"/>
          <w:szCs w:val="22"/>
        </w:rPr>
      </w:pPr>
    </w:p>
    <w:p w14:paraId="50B04714" w14:textId="77777777" w:rsidR="0096314A" w:rsidRDefault="0096314A" w:rsidP="005F63A6">
      <w:pPr>
        <w:tabs>
          <w:tab w:val="left" w:pos="567"/>
        </w:tabs>
        <w:ind w:left="567"/>
        <w:rPr>
          <w:rFonts w:asciiTheme="minorHAnsi" w:hAnsiTheme="minorHAnsi"/>
          <w:sz w:val="22"/>
          <w:szCs w:val="22"/>
        </w:rPr>
      </w:pPr>
    </w:p>
    <w:p w14:paraId="15A3B497" w14:textId="77777777" w:rsidR="00471929" w:rsidRDefault="00471929" w:rsidP="005F63A6">
      <w:pPr>
        <w:tabs>
          <w:tab w:val="left" w:pos="567"/>
        </w:tabs>
        <w:ind w:left="567"/>
        <w:rPr>
          <w:rFonts w:asciiTheme="minorHAnsi" w:hAnsiTheme="minorHAnsi"/>
          <w:sz w:val="22"/>
          <w:szCs w:val="22"/>
        </w:rPr>
      </w:pPr>
    </w:p>
    <w:p w14:paraId="4453D507" w14:textId="77777777" w:rsidR="00471929" w:rsidRDefault="00471929" w:rsidP="005F63A6">
      <w:pPr>
        <w:tabs>
          <w:tab w:val="left" w:pos="567"/>
        </w:tabs>
        <w:ind w:left="567"/>
        <w:rPr>
          <w:rFonts w:asciiTheme="minorHAnsi" w:hAnsiTheme="minorHAnsi"/>
          <w:sz w:val="22"/>
          <w:szCs w:val="22"/>
        </w:rPr>
      </w:pPr>
    </w:p>
    <w:p w14:paraId="5F205504" w14:textId="760B34A1" w:rsidR="0093024B" w:rsidRPr="00471929" w:rsidRDefault="00F31864" w:rsidP="00877048">
      <w:pPr>
        <w:tabs>
          <w:tab w:val="left" w:pos="567"/>
        </w:tabs>
        <w:ind w:left="567"/>
        <w:rPr>
          <w:rFonts w:asciiTheme="minorHAnsi" w:hAnsiTheme="minorHAnsi"/>
          <w:sz w:val="22"/>
          <w:szCs w:val="22"/>
        </w:rPr>
      </w:pPr>
      <w:r w:rsidRPr="00471929">
        <w:rPr>
          <w:rFonts w:asciiTheme="minorHAnsi" w:hAnsiTheme="minorHAnsi"/>
          <w:sz w:val="22"/>
          <w:szCs w:val="22"/>
        </w:rPr>
        <w:t>Kommunalförbundet Hälsingland</w:t>
      </w:r>
    </w:p>
    <w:p w14:paraId="766A74BC" w14:textId="77777777" w:rsidR="00932C53" w:rsidRDefault="00932C53">
      <w:pPr>
        <w:rPr>
          <w:rFonts w:asciiTheme="minorHAnsi" w:hAnsiTheme="minorHAnsi"/>
          <w:sz w:val="22"/>
          <w:szCs w:val="22"/>
        </w:rPr>
      </w:pPr>
      <w:r>
        <w:rPr>
          <w:rFonts w:asciiTheme="minorHAnsi" w:hAnsiTheme="minorHAnsi"/>
          <w:sz w:val="22"/>
          <w:szCs w:val="22"/>
        </w:rPr>
        <w:br w:type="page"/>
      </w:r>
    </w:p>
    <w:p w14:paraId="6D0D3AEB" w14:textId="77777777" w:rsidR="00932C53" w:rsidRDefault="00932C53" w:rsidP="00877048">
      <w:pPr>
        <w:tabs>
          <w:tab w:val="left" w:pos="567"/>
        </w:tabs>
        <w:ind w:left="567"/>
        <w:rPr>
          <w:rFonts w:asciiTheme="minorHAnsi" w:hAnsiTheme="minorHAnsi"/>
          <w:sz w:val="22"/>
          <w:szCs w:val="22"/>
        </w:rPr>
      </w:pPr>
    </w:p>
    <w:p w14:paraId="2F9A357E" w14:textId="5CB8645B" w:rsidR="0093024B" w:rsidRPr="00471929" w:rsidRDefault="00202536" w:rsidP="006B7D64">
      <w:pPr>
        <w:tabs>
          <w:tab w:val="left" w:pos="567"/>
        </w:tabs>
        <w:ind w:left="567"/>
        <w:rPr>
          <w:rFonts w:asciiTheme="minorHAnsi" w:hAnsiTheme="minorHAnsi"/>
          <w:b/>
          <w:sz w:val="22"/>
          <w:szCs w:val="22"/>
        </w:rPr>
      </w:pPr>
      <w:r w:rsidRPr="00471929">
        <w:rPr>
          <w:rFonts w:asciiTheme="minorHAnsi" w:hAnsiTheme="minorHAnsi"/>
          <w:b/>
          <w:sz w:val="28"/>
          <w:szCs w:val="28"/>
        </w:rPr>
        <w:t>Underrättelse till Kommunalförbundet Hälsingland (</w:t>
      </w:r>
      <w:r w:rsidR="0042741C">
        <w:rPr>
          <w:rFonts w:asciiTheme="minorHAnsi" w:hAnsiTheme="minorHAnsi"/>
          <w:b/>
          <w:sz w:val="28"/>
          <w:szCs w:val="28"/>
        </w:rPr>
        <w:t>R</w:t>
      </w:r>
      <w:r w:rsidRPr="00471929">
        <w:rPr>
          <w:rFonts w:asciiTheme="minorHAnsi" w:hAnsiTheme="minorHAnsi"/>
          <w:b/>
          <w:sz w:val="28"/>
          <w:szCs w:val="28"/>
        </w:rPr>
        <w:t>äddningstjänsten) om tillfällig övernattning</w:t>
      </w:r>
    </w:p>
    <w:p w14:paraId="4A0300CF" w14:textId="77777777" w:rsidR="00202536" w:rsidRDefault="00202536" w:rsidP="006B7D64">
      <w:pPr>
        <w:tabs>
          <w:tab w:val="left" w:pos="567"/>
        </w:tabs>
        <w:ind w:left="567"/>
        <w:rPr>
          <w:rFonts w:asciiTheme="minorHAnsi" w:hAnsiTheme="minorHAnsi"/>
          <w:sz w:val="22"/>
          <w:szCs w:val="22"/>
        </w:rPr>
      </w:pPr>
    </w:p>
    <w:p w14:paraId="7042DD76" w14:textId="77777777" w:rsidR="00202536" w:rsidRDefault="00202536" w:rsidP="006B7D64">
      <w:pPr>
        <w:tabs>
          <w:tab w:val="left" w:pos="567"/>
        </w:tabs>
        <w:ind w:left="567"/>
        <w:rPr>
          <w:rFonts w:asciiTheme="minorHAnsi" w:hAnsiTheme="minorHAnsi"/>
          <w:sz w:val="22"/>
          <w:szCs w:val="22"/>
        </w:rPr>
      </w:pPr>
      <w:r>
        <w:rPr>
          <w:rFonts w:asciiTheme="minorHAnsi" w:hAnsiTheme="minorHAnsi"/>
          <w:sz w:val="22"/>
          <w:szCs w:val="22"/>
        </w:rPr>
        <w:t>Underrättelsen medför dock inget godkännande av lokalerna, utan är en r</w:t>
      </w:r>
      <w:r w:rsidR="0043666F">
        <w:rPr>
          <w:rFonts w:asciiTheme="minorHAnsi" w:hAnsiTheme="minorHAnsi"/>
          <w:sz w:val="22"/>
          <w:szCs w:val="22"/>
        </w:rPr>
        <w:t>en information för att förbättra</w:t>
      </w:r>
      <w:r>
        <w:rPr>
          <w:rFonts w:asciiTheme="minorHAnsi" w:hAnsiTheme="minorHAnsi"/>
          <w:sz w:val="22"/>
          <w:szCs w:val="22"/>
        </w:rPr>
        <w:t xml:space="preserve"> förutsättningarna för en ev räddningsinsats av räddningstjänsten. Lokalen och organisationen skall som lägst vara utformad i enighet med ovanstående riktlinjer.</w:t>
      </w:r>
    </w:p>
    <w:p w14:paraId="5036F705" w14:textId="77777777" w:rsidR="00202536" w:rsidRDefault="00202536" w:rsidP="006B7D64">
      <w:pPr>
        <w:tabs>
          <w:tab w:val="left" w:pos="567"/>
        </w:tabs>
        <w:ind w:left="567"/>
        <w:rPr>
          <w:rFonts w:asciiTheme="minorHAnsi" w:hAnsiTheme="minorHAnsi"/>
          <w:sz w:val="22"/>
          <w:szCs w:val="22"/>
        </w:rPr>
      </w:pPr>
    </w:p>
    <w:tbl>
      <w:tblPr>
        <w:tblStyle w:val="Tabellrutnt"/>
        <w:tblW w:w="0" w:type="auto"/>
        <w:tblInd w:w="567" w:type="dxa"/>
        <w:tblLook w:val="04A0" w:firstRow="1" w:lastRow="0" w:firstColumn="1" w:lastColumn="0" w:noHBand="0" w:noVBand="1"/>
      </w:tblPr>
      <w:tblGrid>
        <w:gridCol w:w="4411"/>
        <w:gridCol w:w="4366"/>
      </w:tblGrid>
      <w:tr w:rsidR="007F03B8" w14:paraId="3DB20459" w14:textId="77777777" w:rsidTr="007F03B8">
        <w:trPr>
          <w:trHeight w:val="567"/>
        </w:trPr>
        <w:tc>
          <w:tcPr>
            <w:tcW w:w="4747" w:type="dxa"/>
          </w:tcPr>
          <w:p w14:paraId="67AF5E18" w14:textId="77777777" w:rsidR="007F03B8" w:rsidRDefault="007F03B8" w:rsidP="006B7D64">
            <w:pPr>
              <w:tabs>
                <w:tab w:val="left" w:pos="567"/>
              </w:tabs>
              <w:rPr>
                <w:rFonts w:asciiTheme="minorHAnsi" w:hAnsiTheme="minorHAnsi"/>
                <w:sz w:val="16"/>
                <w:szCs w:val="16"/>
              </w:rPr>
            </w:pPr>
            <w:r w:rsidRPr="007F03B8">
              <w:rPr>
                <w:rFonts w:asciiTheme="minorHAnsi" w:hAnsiTheme="minorHAnsi"/>
                <w:sz w:val="16"/>
                <w:szCs w:val="16"/>
              </w:rPr>
              <w:t>Uthyrare namn</w:t>
            </w:r>
          </w:p>
          <w:p w14:paraId="4DB9B268" w14:textId="77777777" w:rsidR="0010094C" w:rsidRPr="0010094C" w:rsidRDefault="0010094C" w:rsidP="006B7D64">
            <w:pPr>
              <w:tabs>
                <w:tab w:val="left" w:pos="567"/>
              </w:tabs>
              <w:rPr>
                <w:rFonts w:asciiTheme="minorHAnsi" w:hAnsiTheme="minorHAnsi"/>
                <w:sz w:val="22"/>
                <w:szCs w:val="22"/>
              </w:rPr>
            </w:pPr>
          </w:p>
        </w:tc>
        <w:tc>
          <w:tcPr>
            <w:tcW w:w="4747" w:type="dxa"/>
          </w:tcPr>
          <w:p w14:paraId="67FE2B00" w14:textId="77777777" w:rsidR="007F03B8" w:rsidRDefault="007F03B8" w:rsidP="006B7D64">
            <w:pPr>
              <w:tabs>
                <w:tab w:val="left" w:pos="567"/>
              </w:tabs>
              <w:rPr>
                <w:rFonts w:asciiTheme="minorHAnsi" w:hAnsiTheme="minorHAnsi"/>
                <w:sz w:val="16"/>
                <w:szCs w:val="16"/>
              </w:rPr>
            </w:pPr>
            <w:r w:rsidRPr="007F03B8">
              <w:rPr>
                <w:rFonts w:asciiTheme="minorHAnsi" w:hAnsiTheme="minorHAnsi"/>
                <w:sz w:val="16"/>
                <w:szCs w:val="16"/>
              </w:rPr>
              <w:t>Uthyrare företag</w:t>
            </w:r>
          </w:p>
          <w:p w14:paraId="1CC49C6F" w14:textId="77777777" w:rsidR="0010094C" w:rsidRPr="0010094C" w:rsidRDefault="0010094C" w:rsidP="006B7D64">
            <w:pPr>
              <w:tabs>
                <w:tab w:val="left" w:pos="567"/>
              </w:tabs>
              <w:rPr>
                <w:rFonts w:asciiTheme="minorHAnsi" w:hAnsiTheme="minorHAnsi"/>
                <w:sz w:val="22"/>
                <w:szCs w:val="22"/>
              </w:rPr>
            </w:pPr>
          </w:p>
        </w:tc>
      </w:tr>
      <w:tr w:rsidR="007F03B8" w14:paraId="06AB7881" w14:textId="77777777" w:rsidTr="007F03B8">
        <w:trPr>
          <w:trHeight w:val="567"/>
        </w:trPr>
        <w:tc>
          <w:tcPr>
            <w:tcW w:w="4747" w:type="dxa"/>
          </w:tcPr>
          <w:p w14:paraId="715DA2BF" w14:textId="77777777" w:rsidR="007F03B8" w:rsidRDefault="007F03B8" w:rsidP="006B7D64">
            <w:pPr>
              <w:tabs>
                <w:tab w:val="left" w:pos="567"/>
              </w:tabs>
              <w:rPr>
                <w:rFonts w:asciiTheme="minorHAnsi" w:hAnsiTheme="minorHAnsi"/>
                <w:sz w:val="16"/>
                <w:szCs w:val="16"/>
              </w:rPr>
            </w:pPr>
            <w:r>
              <w:rPr>
                <w:rFonts w:asciiTheme="minorHAnsi" w:hAnsiTheme="minorHAnsi"/>
                <w:sz w:val="16"/>
                <w:szCs w:val="16"/>
              </w:rPr>
              <w:t>Telefonnummer</w:t>
            </w:r>
          </w:p>
          <w:p w14:paraId="3039601D" w14:textId="77777777" w:rsidR="0010094C" w:rsidRPr="0010094C" w:rsidRDefault="0010094C" w:rsidP="006B7D64">
            <w:pPr>
              <w:tabs>
                <w:tab w:val="left" w:pos="567"/>
              </w:tabs>
              <w:rPr>
                <w:rFonts w:asciiTheme="minorHAnsi" w:hAnsiTheme="minorHAnsi"/>
                <w:sz w:val="22"/>
                <w:szCs w:val="22"/>
              </w:rPr>
            </w:pPr>
          </w:p>
        </w:tc>
        <w:tc>
          <w:tcPr>
            <w:tcW w:w="4747" w:type="dxa"/>
          </w:tcPr>
          <w:p w14:paraId="24291393" w14:textId="77777777" w:rsidR="007F03B8" w:rsidRDefault="0043666F" w:rsidP="006B7D64">
            <w:pPr>
              <w:tabs>
                <w:tab w:val="left" w:pos="567"/>
              </w:tabs>
              <w:rPr>
                <w:rFonts w:asciiTheme="minorHAnsi" w:hAnsiTheme="minorHAnsi"/>
                <w:sz w:val="16"/>
                <w:szCs w:val="16"/>
              </w:rPr>
            </w:pPr>
            <w:r>
              <w:rPr>
                <w:rFonts w:asciiTheme="minorHAnsi" w:hAnsiTheme="minorHAnsi"/>
                <w:sz w:val="16"/>
                <w:szCs w:val="16"/>
              </w:rPr>
              <w:t>E-post</w:t>
            </w:r>
          </w:p>
          <w:p w14:paraId="56E0BC7A" w14:textId="77777777" w:rsidR="0010094C" w:rsidRPr="0010094C" w:rsidRDefault="0010094C" w:rsidP="006B7D64">
            <w:pPr>
              <w:tabs>
                <w:tab w:val="left" w:pos="567"/>
              </w:tabs>
              <w:rPr>
                <w:rFonts w:asciiTheme="minorHAnsi" w:hAnsiTheme="minorHAnsi"/>
                <w:sz w:val="22"/>
                <w:szCs w:val="22"/>
              </w:rPr>
            </w:pPr>
          </w:p>
        </w:tc>
      </w:tr>
    </w:tbl>
    <w:p w14:paraId="7B3A9AB7" w14:textId="77777777" w:rsidR="00202536" w:rsidRDefault="00202536" w:rsidP="006B7D64">
      <w:pPr>
        <w:tabs>
          <w:tab w:val="left" w:pos="567"/>
        </w:tabs>
        <w:ind w:left="567"/>
        <w:rPr>
          <w:rFonts w:asciiTheme="minorHAnsi" w:hAnsiTheme="minorHAnsi"/>
          <w:sz w:val="22"/>
          <w:szCs w:val="22"/>
        </w:rPr>
      </w:pPr>
    </w:p>
    <w:tbl>
      <w:tblPr>
        <w:tblStyle w:val="Tabellrutnt"/>
        <w:tblW w:w="0" w:type="auto"/>
        <w:tblInd w:w="567" w:type="dxa"/>
        <w:tblLook w:val="04A0" w:firstRow="1" w:lastRow="0" w:firstColumn="1" w:lastColumn="0" w:noHBand="0" w:noVBand="1"/>
      </w:tblPr>
      <w:tblGrid>
        <w:gridCol w:w="4389"/>
        <w:gridCol w:w="4388"/>
      </w:tblGrid>
      <w:tr w:rsidR="007F03B8" w14:paraId="5FDAFFC4" w14:textId="77777777" w:rsidTr="00C304B2">
        <w:trPr>
          <w:trHeight w:val="567"/>
        </w:trPr>
        <w:tc>
          <w:tcPr>
            <w:tcW w:w="4747" w:type="dxa"/>
          </w:tcPr>
          <w:p w14:paraId="124E64FB"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Hyresgäst/anordnare namn</w:t>
            </w:r>
          </w:p>
          <w:p w14:paraId="6484A675" w14:textId="77777777" w:rsidR="0010094C" w:rsidRPr="0010094C" w:rsidRDefault="0010094C" w:rsidP="00C304B2">
            <w:pPr>
              <w:tabs>
                <w:tab w:val="left" w:pos="567"/>
              </w:tabs>
              <w:rPr>
                <w:rFonts w:asciiTheme="minorHAnsi" w:hAnsiTheme="minorHAnsi"/>
                <w:sz w:val="22"/>
                <w:szCs w:val="22"/>
              </w:rPr>
            </w:pPr>
          </w:p>
        </w:tc>
        <w:tc>
          <w:tcPr>
            <w:tcW w:w="4747" w:type="dxa"/>
          </w:tcPr>
          <w:p w14:paraId="4FF2B5F6"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Hyresgäst/anordnare organisation</w:t>
            </w:r>
          </w:p>
          <w:p w14:paraId="2D3B87F1" w14:textId="77777777" w:rsidR="0010094C" w:rsidRPr="0010094C" w:rsidRDefault="0010094C" w:rsidP="00C304B2">
            <w:pPr>
              <w:tabs>
                <w:tab w:val="left" w:pos="567"/>
              </w:tabs>
              <w:rPr>
                <w:rFonts w:asciiTheme="minorHAnsi" w:hAnsiTheme="minorHAnsi"/>
                <w:sz w:val="22"/>
                <w:szCs w:val="22"/>
              </w:rPr>
            </w:pPr>
          </w:p>
        </w:tc>
      </w:tr>
      <w:tr w:rsidR="007F03B8" w14:paraId="6B6B2982" w14:textId="77777777" w:rsidTr="00C304B2">
        <w:trPr>
          <w:trHeight w:val="567"/>
        </w:trPr>
        <w:tc>
          <w:tcPr>
            <w:tcW w:w="4747" w:type="dxa"/>
          </w:tcPr>
          <w:p w14:paraId="6F92EC86"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Telefonnummer</w:t>
            </w:r>
          </w:p>
          <w:p w14:paraId="7288C737" w14:textId="77777777" w:rsidR="0010094C" w:rsidRPr="0010094C" w:rsidRDefault="0010094C" w:rsidP="00C304B2">
            <w:pPr>
              <w:tabs>
                <w:tab w:val="left" w:pos="567"/>
              </w:tabs>
              <w:rPr>
                <w:rFonts w:asciiTheme="minorHAnsi" w:hAnsiTheme="minorHAnsi"/>
                <w:sz w:val="22"/>
                <w:szCs w:val="22"/>
              </w:rPr>
            </w:pPr>
          </w:p>
        </w:tc>
        <w:tc>
          <w:tcPr>
            <w:tcW w:w="4747" w:type="dxa"/>
          </w:tcPr>
          <w:p w14:paraId="044F709C" w14:textId="77777777" w:rsidR="007F03B8" w:rsidRDefault="0043666F" w:rsidP="00C304B2">
            <w:pPr>
              <w:tabs>
                <w:tab w:val="left" w:pos="567"/>
              </w:tabs>
              <w:rPr>
                <w:rFonts w:asciiTheme="minorHAnsi" w:hAnsiTheme="minorHAnsi"/>
                <w:sz w:val="16"/>
                <w:szCs w:val="16"/>
              </w:rPr>
            </w:pPr>
            <w:r>
              <w:rPr>
                <w:rFonts w:asciiTheme="minorHAnsi" w:hAnsiTheme="minorHAnsi"/>
                <w:sz w:val="16"/>
                <w:szCs w:val="16"/>
              </w:rPr>
              <w:t>E-post</w:t>
            </w:r>
          </w:p>
          <w:p w14:paraId="769FCC3D" w14:textId="77777777" w:rsidR="0010094C" w:rsidRPr="0010094C" w:rsidRDefault="0010094C" w:rsidP="00C304B2">
            <w:pPr>
              <w:tabs>
                <w:tab w:val="left" w:pos="567"/>
              </w:tabs>
              <w:rPr>
                <w:rFonts w:asciiTheme="minorHAnsi" w:hAnsiTheme="minorHAnsi"/>
                <w:sz w:val="22"/>
                <w:szCs w:val="22"/>
              </w:rPr>
            </w:pPr>
          </w:p>
        </w:tc>
      </w:tr>
    </w:tbl>
    <w:p w14:paraId="0924490E" w14:textId="77777777" w:rsidR="007F03B8" w:rsidRDefault="007F03B8" w:rsidP="006B7D64">
      <w:pPr>
        <w:tabs>
          <w:tab w:val="left" w:pos="567"/>
        </w:tabs>
        <w:ind w:left="567"/>
        <w:rPr>
          <w:rFonts w:asciiTheme="minorHAnsi" w:hAnsiTheme="minorHAnsi"/>
          <w:sz w:val="22"/>
          <w:szCs w:val="22"/>
        </w:rPr>
      </w:pPr>
    </w:p>
    <w:tbl>
      <w:tblPr>
        <w:tblStyle w:val="Tabellrutnt"/>
        <w:tblW w:w="0" w:type="auto"/>
        <w:tblInd w:w="567" w:type="dxa"/>
        <w:tblLook w:val="04A0" w:firstRow="1" w:lastRow="0" w:firstColumn="1" w:lastColumn="0" w:noHBand="0" w:noVBand="1"/>
      </w:tblPr>
      <w:tblGrid>
        <w:gridCol w:w="4389"/>
        <w:gridCol w:w="4388"/>
      </w:tblGrid>
      <w:tr w:rsidR="007F03B8" w14:paraId="4D9D4F66" w14:textId="77777777" w:rsidTr="00C304B2">
        <w:trPr>
          <w:trHeight w:val="567"/>
        </w:trPr>
        <w:tc>
          <w:tcPr>
            <w:tcW w:w="4747" w:type="dxa"/>
          </w:tcPr>
          <w:p w14:paraId="5013560F"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Övernattningslokalens namn</w:t>
            </w:r>
          </w:p>
          <w:p w14:paraId="10D94B3A" w14:textId="77777777" w:rsidR="0010094C" w:rsidRPr="0010094C" w:rsidRDefault="0010094C" w:rsidP="00C304B2">
            <w:pPr>
              <w:tabs>
                <w:tab w:val="left" w:pos="567"/>
              </w:tabs>
              <w:rPr>
                <w:rFonts w:asciiTheme="minorHAnsi" w:hAnsiTheme="minorHAnsi"/>
                <w:sz w:val="22"/>
                <w:szCs w:val="22"/>
              </w:rPr>
            </w:pPr>
          </w:p>
        </w:tc>
        <w:tc>
          <w:tcPr>
            <w:tcW w:w="4747" w:type="dxa"/>
          </w:tcPr>
          <w:p w14:paraId="7B27B85F"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Övernattningslokalens adress</w:t>
            </w:r>
          </w:p>
          <w:p w14:paraId="3DD91F94" w14:textId="77777777" w:rsidR="0010094C" w:rsidRPr="0010094C" w:rsidRDefault="0010094C" w:rsidP="00C304B2">
            <w:pPr>
              <w:tabs>
                <w:tab w:val="left" w:pos="567"/>
              </w:tabs>
              <w:rPr>
                <w:rFonts w:asciiTheme="minorHAnsi" w:hAnsiTheme="minorHAnsi"/>
                <w:sz w:val="22"/>
                <w:szCs w:val="22"/>
              </w:rPr>
            </w:pPr>
          </w:p>
        </w:tc>
      </w:tr>
      <w:tr w:rsidR="007F03B8" w14:paraId="64AE9483" w14:textId="77777777" w:rsidTr="00C304B2">
        <w:trPr>
          <w:trHeight w:val="567"/>
        </w:trPr>
        <w:tc>
          <w:tcPr>
            <w:tcW w:w="4747" w:type="dxa"/>
          </w:tcPr>
          <w:p w14:paraId="26FBE5B5" w14:textId="77777777" w:rsidR="007F03B8" w:rsidRDefault="0043666F" w:rsidP="00C304B2">
            <w:pPr>
              <w:tabs>
                <w:tab w:val="left" w:pos="567"/>
              </w:tabs>
              <w:rPr>
                <w:rFonts w:asciiTheme="minorHAnsi" w:hAnsiTheme="minorHAnsi"/>
                <w:sz w:val="16"/>
                <w:szCs w:val="16"/>
              </w:rPr>
            </w:pPr>
            <w:r>
              <w:rPr>
                <w:rFonts w:asciiTheme="minorHAnsi" w:hAnsiTheme="minorHAnsi"/>
                <w:sz w:val="16"/>
                <w:szCs w:val="16"/>
              </w:rPr>
              <w:t>Postnr</w:t>
            </w:r>
          </w:p>
          <w:p w14:paraId="28A80894" w14:textId="77777777" w:rsidR="0010094C" w:rsidRPr="0010094C" w:rsidRDefault="0010094C" w:rsidP="00C304B2">
            <w:pPr>
              <w:tabs>
                <w:tab w:val="left" w:pos="567"/>
              </w:tabs>
              <w:rPr>
                <w:rFonts w:asciiTheme="minorHAnsi" w:hAnsiTheme="minorHAnsi"/>
                <w:sz w:val="22"/>
                <w:szCs w:val="22"/>
              </w:rPr>
            </w:pPr>
          </w:p>
        </w:tc>
        <w:tc>
          <w:tcPr>
            <w:tcW w:w="4747" w:type="dxa"/>
          </w:tcPr>
          <w:p w14:paraId="515DD59B" w14:textId="77777777" w:rsidR="007F03B8" w:rsidRDefault="0043666F" w:rsidP="00C304B2">
            <w:pPr>
              <w:tabs>
                <w:tab w:val="left" w:pos="567"/>
              </w:tabs>
              <w:rPr>
                <w:rFonts w:asciiTheme="minorHAnsi" w:hAnsiTheme="minorHAnsi"/>
                <w:sz w:val="16"/>
                <w:szCs w:val="16"/>
              </w:rPr>
            </w:pPr>
            <w:r>
              <w:rPr>
                <w:rFonts w:asciiTheme="minorHAnsi" w:hAnsiTheme="minorHAnsi"/>
                <w:sz w:val="16"/>
                <w:szCs w:val="16"/>
              </w:rPr>
              <w:t>Ort</w:t>
            </w:r>
          </w:p>
          <w:p w14:paraId="17D86BDC" w14:textId="77777777" w:rsidR="0010094C" w:rsidRPr="0010094C" w:rsidRDefault="0010094C" w:rsidP="00C304B2">
            <w:pPr>
              <w:tabs>
                <w:tab w:val="left" w:pos="567"/>
              </w:tabs>
              <w:rPr>
                <w:rFonts w:asciiTheme="minorHAnsi" w:hAnsiTheme="minorHAnsi"/>
                <w:sz w:val="22"/>
                <w:szCs w:val="22"/>
              </w:rPr>
            </w:pPr>
          </w:p>
        </w:tc>
      </w:tr>
      <w:tr w:rsidR="007F03B8" w14:paraId="65D645CD" w14:textId="77777777" w:rsidTr="00C304B2">
        <w:trPr>
          <w:trHeight w:val="567"/>
        </w:trPr>
        <w:tc>
          <w:tcPr>
            <w:tcW w:w="4747" w:type="dxa"/>
          </w:tcPr>
          <w:p w14:paraId="18844B45"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Datum f</w:t>
            </w:r>
            <w:r w:rsidR="0043666F">
              <w:rPr>
                <w:rFonts w:asciiTheme="minorHAnsi" w:hAnsiTheme="minorHAnsi"/>
                <w:sz w:val="16"/>
                <w:szCs w:val="16"/>
              </w:rPr>
              <w:t>ör övernattning (fr o m)</w:t>
            </w:r>
          </w:p>
          <w:p w14:paraId="26485C34" w14:textId="77777777" w:rsidR="0010094C" w:rsidRPr="0010094C" w:rsidRDefault="0010094C" w:rsidP="00C304B2">
            <w:pPr>
              <w:tabs>
                <w:tab w:val="left" w:pos="567"/>
              </w:tabs>
              <w:rPr>
                <w:rFonts w:asciiTheme="minorHAnsi" w:hAnsiTheme="minorHAnsi"/>
                <w:sz w:val="22"/>
                <w:szCs w:val="22"/>
              </w:rPr>
            </w:pPr>
          </w:p>
        </w:tc>
        <w:tc>
          <w:tcPr>
            <w:tcW w:w="4747" w:type="dxa"/>
          </w:tcPr>
          <w:p w14:paraId="4105EAF7" w14:textId="77777777" w:rsidR="007F03B8" w:rsidRDefault="0043666F" w:rsidP="00C304B2">
            <w:pPr>
              <w:tabs>
                <w:tab w:val="left" w:pos="567"/>
              </w:tabs>
              <w:rPr>
                <w:rFonts w:asciiTheme="minorHAnsi" w:hAnsiTheme="minorHAnsi"/>
                <w:sz w:val="16"/>
                <w:szCs w:val="16"/>
              </w:rPr>
            </w:pPr>
            <w:r>
              <w:rPr>
                <w:rFonts w:asciiTheme="minorHAnsi" w:hAnsiTheme="minorHAnsi"/>
                <w:sz w:val="16"/>
                <w:szCs w:val="16"/>
              </w:rPr>
              <w:t>Datum för övernattning (t o m)</w:t>
            </w:r>
          </w:p>
          <w:p w14:paraId="1B13E8CA" w14:textId="77777777" w:rsidR="0010094C" w:rsidRPr="0010094C" w:rsidRDefault="0010094C" w:rsidP="00C304B2">
            <w:pPr>
              <w:tabs>
                <w:tab w:val="left" w:pos="567"/>
              </w:tabs>
              <w:rPr>
                <w:rFonts w:asciiTheme="minorHAnsi" w:hAnsiTheme="minorHAnsi"/>
                <w:sz w:val="22"/>
                <w:szCs w:val="22"/>
              </w:rPr>
            </w:pPr>
          </w:p>
        </w:tc>
      </w:tr>
      <w:tr w:rsidR="007F03B8" w14:paraId="183CD081" w14:textId="77777777" w:rsidTr="00C304B2">
        <w:trPr>
          <w:trHeight w:val="567"/>
        </w:trPr>
        <w:tc>
          <w:tcPr>
            <w:tcW w:w="4747" w:type="dxa"/>
          </w:tcPr>
          <w:p w14:paraId="6840C10E"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Antal personer</w:t>
            </w:r>
          </w:p>
          <w:p w14:paraId="173B3265" w14:textId="77777777" w:rsidR="0010094C" w:rsidRPr="0010094C" w:rsidRDefault="0010094C" w:rsidP="00C304B2">
            <w:pPr>
              <w:tabs>
                <w:tab w:val="left" w:pos="567"/>
              </w:tabs>
              <w:rPr>
                <w:rFonts w:asciiTheme="minorHAnsi" w:hAnsiTheme="minorHAnsi"/>
                <w:sz w:val="22"/>
                <w:szCs w:val="22"/>
              </w:rPr>
            </w:pPr>
          </w:p>
        </w:tc>
        <w:tc>
          <w:tcPr>
            <w:tcW w:w="4747" w:type="dxa"/>
          </w:tcPr>
          <w:p w14:paraId="55090D47" w14:textId="77777777" w:rsidR="007F03B8" w:rsidRDefault="0043666F" w:rsidP="00C304B2">
            <w:pPr>
              <w:tabs>
                <w:tab w:val="left" w:pos="567"/>
              </w:tabs>
              <w:rPr>
                <w:rFonts w:asciiTheme="minorHAnsi" w:hAnsiTheme="minorHAnsi"/>
                <w:sz w:val="16"/>
                <w:szCs w:val="16"/>
              </w:rPr>
            </w:pPr>
            <w:r>
              <w:rPr>
                <w:rFonts w:asciiTheme="minorHAnsi" w:hAnsiTheme="minorHAnsi"/>
                <w:sz w:val="16"/>
                <w:szCs w:val="16"/>
              </w:rPr>
              <w:t>Antal nätter</w:t>
            </w:r>
          </w:p>
          <w:p w14:paraId="574F4CA9" w14:textId="77777777" w:rsidR="0010094C" w:rsidRPr="0010094C" w:rsidRDefault="0010094C" w:rsidP="00C304B2">
            <w:pPr>
              <w:tabs>
                <w:tab w:val="left" w:pos="567"/>
              </w:tabs>
              <w:rPr>
                <w:rFonts w:asciiTheme="minorHAnsi" w:hAnsiTheme="minorHAnsi"/>
                <w:sz w:val="22"/>
                <w:szCs w:val="22"/>
              </w:rPr>
            </w:pPr>
          </w:p>
        </w:tc>
      </w:tr>
      <w:tr w:rsidR="007F03B8" w14:paraId="3F7E7F42" w14:textId="77777777" w:rsidTr="00C304B2">
        <w:trPr>
          <w:trHeight w:val="567"/>
        </w:trPr>
        <w:tc>
          <w:tcPr>
            <w:tcW w:w="4747" w:type="dxa"/>
          </w:tcPr>
          <w:p w14:paraId="7017A7EC"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Säkerhetsansvarig</w:t>
            </w:r>
          </w:p>
          <w:p w14:paraId="5691F860" w14:textId="77777777" w:rsidR="0010094C" w:rsidRPr="0010094C" w:rsidRDefault="0010094C" w:rsidP="00C304B2">
            <w:pPr>
              <w:tabs>
                <w:tab w:val="left" w:pos="567"/>
              </w:tabs>
              <w:rPr>
                <w:rFonts w:asciiTheme="minorHAnsi" w:hAnsiTheme="minorHAnsi"/>
                <w:sz w:val="22"/>
                <w:szCs w:val="22"/>
              </w:rPr>
            </w:pPr>
          </w:p>
        </w:tc>
        <w:tc>
          <w:tcPr>
            <w:tcW w:w="4747" w:type="dxa"/>
          </w:tcPr>
          <w:p w14:paraId="38F26D97"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Telefonnummer</w:t>
            </w:r>
          </w:p>
          <w:p w14:paraId="47631737" w14:textId="77777777" w:rsidR="0010094C" w:rsidRPr="0010094C" w:rsidRDefault="0010094C" w:rsidP="00C304B2">
            <w:pPr>
              <w:tabs>
                <w:tab w:val="left" w:pos="567"/>
              </w:tabs>
              <w:rPr>
                <w:rFonts w:asciiTheme="minorHAnsi" w:hAnsiTheme="minorHAnsi"/>
                <w:sz w:val="22"/>
                <w:szCs w:val="22"/>
              </w:rPr>
            </w:pPr>
          </w:p>
        </w:tc>
      </w:tr>
    </w:tbl>
    <w:p w14:paraId="72E4DE7D" w14:textId="77777777" w:rsidR="007F03B8" w:rsidRDefault="007F03B8" w:rsidP="006B7D64">
      <w:pPr>
        <w:tabs>
          <w:tab w:val="left" w:pos="567"/>
        </w:tabs>
        <w:ind w:left="567"/>
        <w:rPr>
          <w:rFonts w:asciiTheme="minorHAnsi" w:hAnsiTheme="minorHAnsi"/>
          <w:sz w:val="22"/>
          <w:szCs w:val="22"/>
        </w:rPr>
      </w:pPr>
    </w:p>
    <w:tbl>
      <w:tblPr>
        <w:tblStyle w:val="Tabellrutnt"/>
        <w:tblW w:w="0" w:type="auto"/>
        <w:tblInd w:w="567" w:type="dxa"/>
        <w:tblLook w:val="04A0" w:firstRow="1" w:lastRow="0" w:firstColumn="1" w:lastColumn="0" w:noHBand="0" w:noVBand="1"/>
      </w:tblPr>
      <w:tblGrid>
        <w:gridCol w:w="4400"/>
        <w:gridCol w:w="4377"/>
      </w:tblGrid>
      <w:tr w:rsidR="007F03B8" w14:paraId="6E578856" w14:textId="77777777" w:rsidTr="007F03B8">
        <w:trPr>
          <w:trHeight w:val="567"/>
        </w:trPr>
        <w:tc>
          <w:tcPr>
            <w:tcW w:w="4517" w:type="dxa"/>
          </w:tcPr>
          <w:p w14:paraId="5138679B"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Ort</w:t>
            </w:r>
          </w:p>
          <w:p w14:paraId="7BEB8B6F" w14:textId="77777777" w:rsidR="0010094C" w:rsidRPr="0010094C" w:rsidRDefault="0010094C" w:rsidP="00C304B2">
            <w:pPr>
              <w:tabs>
                <w:tab w:val="left" w:pos="567"/>
              </w:tabs>
              <w:rPr>
                <w:rFonts w:asciiTheme="minorHAnsi" w:hAnsiTheme="minorHAnsi"/>
                <w:sz w:val="22"/>
                <w:szCs w:val="22"/>
              </w:rPr>
            </w:pPr>
          </w:p>
        </w:tc>
        <w:tc>
          <w:tcPr>
            <w:tcW w:w="4486" w:type="dxa"/>
          </w:tcPr>
          <w:p w14:paraId="16511145"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Datum</w:t>
            </w:r>
          </w:p>
          <w:p w14:paraId="3F1045EE" w14:textId="77777777" w:rsidR="0010094C" w:rsidRPr="0010094C" w:rsidRDefault="0010094C" w:rsidP="00C304B2">
            <w:pPr>
              <w:tabs>
                <w:tab w:val="left" w:pos="567"/>
              </w:tabs>
              <w:rPr>
                <w:rFonts w:asciiTheme="minorHAnsi" w:hAnsiTheme="minorHAnsi"/>
                <w:sz w:val="22"/>
                <w:szCs w:val="22"/>
              </w:rPr>
            </w:pPr>
          </w:p>
        </w:tc>
      </w:tr>
    </w:tbl>
    <w:p w14:paraId="2F163305" w14:textId="77777777" w:rsidR="007F03B8" w:rsidRDefault="007F03B8" w:rsidP="006B7D64">
      <w:pPr>
        <w:tabs>
          <w:tab w:val="left" w:pos="567"/>
        </w:tabs>
        <w:ind w:left="567"/>
        <w:rPr>
          <w:rFonts w:asciiTheme="minorHAnsi" w:hAnsiTheme="minorHAnsi"/>
          <w:sz w:val="22"/>
          <w:szCs w:val="22"/>
        </w:rPr>
      </w:pPr>
    </w:p>
    <w:tbl>
      <w:tblPr>
        <w:tblStyle w:val="Tabellrutnt"/>
        <w:tblW w:w="0" w:type="auto"/>
        <w:tblInd w:w="567" w:type="dxa"/>
        <w:tblLook w:val="04A0" w:firstRow="1" w:lastRow="0" w:firstColumn="1" w:lastColumn="0" w:noHBand="0" w:noVBand="1"/>
      </w:tblPr>
      <w:tblGrid>
        <w:gridCol w:w="8777"/>
      </w:tblGrid>
      <w:tr w:rsidR="007F03B8" w14:paraId="6E9C0C9E" w14:textId="77777777" w:rsidTr="00F81C9B">
        <w:trPr>
          <w:trHeight w:val="567"/>
        </w:trPr>
        <w:tc>
          <w:tcPr>
            <w:tcW w:w="9003" w:type="dxa"/>
          </w:tcPr>
          <w:p w14:paraId="01B01053" w14:textId="77777777" w:rsidR="007F03B8" w:rsidRDefault="007F03B8" w:rsidP="00C304B2">
            <w:pPr>
              <w:tabs>
                <w:tab w:val="left" w:pos="567"/>
              </w:tabs>
              <w:rPr>
                <w:rFonts w:asciiTheme="minorHAnsi" w:hAnsiTheme="minorHAnsi"/>
                <w:sz w:val="16"/>
                <w:szCs w:val="16"/>
              </w:rPr>
            </w:pPr>
            <w:r>
              <w:rPr>
                <w:rFonts w:asciiTheme="minorHAnsi" w:hAnsiTheme="minorHAnsi"/>
                <w:sz w:val="16"/>
                <w:szCs w:val="16"/>
              </w:rPr>
              <w:t>Inskickat av</w:t>
            </w:r>
          </w:p>
          <w:p w14:paraId="5A6EFAE5" w14:textId="77777777" w:rsidR="0010094C" w:rsidRPr="0010094C" w:rsidRDefault="0010094C" w:rsidP="00C304B2">
            <w:pPr>
              <w:tabs>
                <w:tab w:val="left" w:pos="567"/>
              </w:tabs>
              <w:rPr>
                <w:rFonts w:asciiTheme="minorHAnsi" w:hAnsiTheme="minorHAnsi"/>
                <w:sz w:val="22"/>
                <w:szCs w:val="22"/>
              </w:rPr>
            </w:pPr>
          </w:p>
        </w:tc>
      </w:tr>
    </w:tbl>
    <w:p w14:paraId="739CE9AE" w14:textId="77777777" w:rsidR="007F03B8" w:rsidRDefault="007F03B8" w:rsidP="006B7D64">
      <w:pPr>
        <w:tabs>
          <w:tab w:val="left" w:pos="567"/>
        </w:tabs>
        <w:ind w:left="567"/>
        <w:rPr>
          <w:rFonts w:asciiTheme="minorHAnsi" w:hAnsiTheme="minorHAnsi"/>
          <w:sz w:val="22"/>
          <w:szCs w:val="22"/>
        </w:rPr>
      </w:pPr>
    </w:p>
    <w:p w14:paraId="65BDA1C8" w14:textId="77777777" w:rsidR="007F03B8" w:rsidRDefault="007F03B8" w:rsidP="006B7D64">
      <w:pPr>
        <w:tabs>
          <w:tab w:val="left" w:pos="567"/>
        </w:tabs>
        <w:ind w:left="567"/>
        <w:rPr>
          <w:rFonts w:asciiTheme="minorHAnsi" w:hAnsiTheme="minorHAnsi"/>
          <w:sz w:val="22"/>
          <w:szCs w:val="22"/>
        </w:rPr>
      </w:pPr>
    </w:p>
    <w:p w14:paraId="36F47350" w14:textId="77777777" w:rsidR="007F03B8" w:rsidRDefault="007F03B8" w:rsidP="006B7D64">
      <w:pPr>
        <w:tabs>
          <w:tab w:val="left" w:pos="567"/>
        </w:tabs>
        <w:ind w:left="567"/>
        <w:rPr>
          <w:rFonts w:asciiTheme="minorHAnsi" w:hAnsiTheme="minorHAnsi"/>
          <w:sz w:val="22"/>
          <w:szCs w:val="22"/>
        </w:rPr>
      </w:pPr>
    </w:p>
    <w:p w14:paraId="5AF88EFD" w14:textId="77777777" w:rsidR="007F03B8" w:rsidRDefault="007F03B8" w:rsidP="006B7D64">
      <w:pPr>
        <w:tabs>
          <w:tab w:val="left" w:pos="567"/>
        </w:tabs>
        <w:ind w:left="567"/>
        <w:rPr>
          <w:rFonts w:asciiTheme="minorHAnsi" w:hAnsiTheme="minorHAnsi"/>
          <w:sz w:val="22"/>
          <w:szCs w:val="22"/>
        </w:rPr>
      </w:pPr>
      <w:r>
        <w:rPr>
          <w:rFonts w:asciiTheme="minorHAnsi" w:hAnsiTheme="minorHAnsi"/>
          <w:sz w:val="22"/>
          <w:szCs w:val="22"/>
        </w:rPr>
        <w:t>Mejla gärna denna underrättelse tillsammans med förläggningsansvarigas schema och telefonnummer, förteckning över vilka lokaler som används för övernattning och en redovisning hur bevakningen organiseras till:</w:t>
      </w:r>
    </w:p>
    <w:p w14:paraId="0C927254" w14:textId="77777777" w:rsidR="007F03B8" w:rsidRDefault="007F03B8" w:rsidP="006B7D64">
      <w:pPr>
        <w:tabs>
          <w:tab w:val="left" w:pos="567"/>
        </w:tabs>
        <w:ind w:left="567"/>
        <w:rPr>
          <w:rFonts w:asciiTheme="minorHAnsi" w:hAnsiTheme="minorHAnsi"/>
          <w:sz w:val="22"/>
          <w:szCs w:val="22"/>
        </w:rPr>
      </w:pPr>
    </w:p>
    <w:p w14:paraId="6938C200" w14:textId="53C7822F" w:rsidR="007F03B8" w:rsidRDefault="00210F86" w:rsidP="006B7D64">
      <w:pPr>
        <w:tabs>
          <w:tab w:val="left" w:pos="567"/>
        </w:tabs>
        <w:ind w:left="567"/>
        <w:rPr>
          <w:rFonts w:asciiTheme="minorHAnsi" w:hAnsiTheme="minorHAnsi"/>
          <w:sz w:val="22"/>
          <w:szCs w:val="22"/>
        </w:rPr>
      </w:pPr>
      <w:hyperlink r:id="rId8" w:history="1">
        <w:r w:rsidR="008967FA" w:rsidRPr="00A42F12">
          <w:rPr>
            <w:rStyle w:val="Hyperlnk"/>
            <w:rFonts w:asciiTheme="minorHAnsi" w:hAnsiTheme="minorHAnsi"/>
            <w:sz w:val="22"/>
            <w:szCs w:val="22"/>
          </w:rPr>
          <w:t>info@kfhalsingland.se</w:t>
        </w:r>
      </w:hyperlink>
    </w:p>
    <w:p w14:paraId="417770C3" w14:textId="77777777" w:rsidR="007F03B8" w:rsidRDefault="007F03B8" w:rsidP="006B7D64">
      <w:pPr>
        <w:tabs>
          <w:tab w:val="left" w:pos="567"/>
        </w:tabs>
        <w:ind w:left="567"/>
        <w:rPr>
          <w:rFonts w:asciiTheme="minorHAnsi" w:hAnsiTheme="minorHAnsi"/>
          <w:sz w:val="22"/>
          <w:szCs w:val="22"/>
        </w:rPr>
      </w:pPr>
    </w:p>
    <w:p w14:paraId="1E2DBEDC" w14:textId="77777777" w:rsidR="007F03B8" w:rsidRDefault="007F03B8" w:rsidP="006B7D64">
      <w:pPr>
        <w:tabs>
          <w:tab w:val="left" w:pos="567"/>
        </w:tabs>
        <w:ind w:left="567"/>
        <w:rPr>
          <w:rFonts w:asciiTheme="minorHAnsi" w:hAnsiTheme="minorHAnsi"/>
          <w:sz w:val="22"/>
          <w:szCs w:val="22"/>
        </w:rPr>
      </w:pPr>
      <w:r>
        <w:rPr>
          <w:rFonts w:asciiTheme="minorHAnsi" w:hAnsiTheme="minorHAnsi"/>
          <w:sz w:val="22"/>
          <w:szCs w:val="22"/>
        </w:rPr>
        <w:t>Ta gärna med mottagningsbevis för att säkerställa att informationen mottagits av oss.</w:t>
      </w:r>
    </w:p>
    <w:p w14:paraId="5BFFC57A" w14:textId="77777777" w:rsidR="007F03B8" w:rsidRDefault="007F03B8" w:rsidP="006B7D64">
      <w:pPr>
        <w:tabs>
          <w:tab w:val="left" w:pos="567"/>
        </w:tabs>
        <w:ind w:left="567"/>
        <w:rPr>
          <w:rFonts w:asciiTheme="minorHAnsi" w:hAnsiTheme="minorHAnsi"/>
          <w:sz w:val="22"/>
          <w:szCs w:val="22"/>
        </w:rPr>
      </w:pPr>
    </w:p>
    <w:p w14:paraId="7E47C510" w14:textId="77777777" w:rsidR="007F03B8" w:rsidRDefault="007F03B8" w:rsidP="006B7D64">
      <w:pPr>
        <w:tabs>
          <w:tab w:val="left" w:pos="567"/>
        </w:tabs>
        <w:ind w:left="567"/>
        <w:rPr>
          <w:rFonts w:asciiTheme="minorHAnsi" w:hAnsiTheme="minorHAnsi"/>
          <w:sz w:val="22"/>
          <w:szCs w:val="22"/>
        </w:rPr>
      </w:pPr>
    </w:p>
    <w:p w14:paraId="225FFEA9" w14:textId="11F47BFE" w:rsidR="007F03B8" w:rsidRDefault="007F03B8" w:rsidP="006B7D64">
      <w:pPr>
        <w:tabs>
          <w:tab w:val="left" w:pos="567"/>
        </w:tabs>
        <w:ind w:left="567"/>
        <w:rPr>
          <w:rFonts w:asciiTheme="minorHAnsi" w:hAnsiTheme="minorHAnsi"/>
          <w:sz w:val="22"/>
          <w:szCs w:val="22"/>
        </w:rPr>
      </w:pPr>
      <w:r>
        <w:rPr>
          <w:rFonts w:asciiTheme="minorHAnsi" w:hAnsiTheme="minorHAnsi"/>
          <w:sz w:val="22"/>
          <w:szCs w:val="22"/>
        </w:rPr>
        <w:t>Kommunalförbundet Hälsingland</w:t>
      </w:r>
    </w:p>
    <w:p w14:paraId="57B95902" w14:textId="77777777" w:rsidR="007F03B8" w:rsidRDefault="007F03B8" w:rsidP="006B7D64">
      <w:pPr>
        <w:tabs>
          <w:tab w:val="left" w:pos="567"/>
        </w:tabs>
        <w:ind w:left="567"/>
        <w:rPr>
          <w:rFonts w:asciiTheme="minorHAnsi" w:hAnsiTheme="minorHAnsi"/>
          <w:sz w:val="22"/>
          <w:szCs w:val="22"/>
        </w:rPr>
      </w:pPr>
      <w:r>
        <w:rPr>
          <w:rFonts w:asciiTheme="minorHAnsi" w:hAnsiTheme="minorHAnsi"/>
          <w:sz w:val="22"/>
          <w:szCs w:val="22"/>
        </w:rPr>
        <w:t>Räddningstjänsten</w:t>
      </w:r>
    </w:p>
    <w:p w14:paraId="7C9883BB" w14:textId="77777777" w:rsidR="007F03B8" w:rsidRPr="00202536" w:rsidRDefault="007F03B8" w:rsidP="006B7D64">
      <w:pPr>
        <w:tabs>
          <w:tab w:val="left" w:pos="567"/>
        </w:tabs>
        <w:ind w:left="567"/>
        <w:rPr>
          <w:rFonts w:asciiTheme="minorHAnsi" w:hAnsiTheme="minorHAnsi"/>
          <w:sz w:val="22"/>
          <w:szCs w:val="22"/>
        </w:rPr>
      </w:pPr>
      <w:r>
        <w:rPr>
          <w:rFonts w:asciiTheme="minorHAnsi" w:hAnsiTheme="minorHAnsi"/>
          <w:sz w:val="22"/>
          <w:szCs w:val="22"/>
        </w:rPr>
        <w:t>Tfn vx 0278-540 000</w:t>
      </w:r>
    </w:p>
    <w:sectPr w:rsidR="007F03B8" w:rsidRPr="00202536" w:rsidSect="003918B7">
      <w:headerReference w:type="even" r:id="rId9"/>
      <w:headerReference w:type="default" r:id="rId10"/>
      <w:footerReference w:type="default" r:id="rId11"/>
      <w:headerReference w:type="first" r:id="rId12"/>
      <w:footerReference w:type="first" r:id="rId13"/>
      <w:pgSz w:w="11906" w:h="16838" w:code="9"/>
      <w:pgMar w:top="851" w:right="1276" w:bottom="1258" w:left="1276" w:header="709" w:footer="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1B8B" w14:textId="77777777" w:rsidR="00C31FC1" w:rsidRDefault="00C31FC1" w:rsidP="00882391">
      <w:r>
        <w:separator/>
      </w:r>
    </w:p>
  </w:endnote>
  <w:endnote w:type="continuationSeparator" w:id="0">
    <w:p w14:paraId="54AB2113" w14:textId="77777777" w:rsidR="00C31FC1" w:rsidRDefault="00C31FC1" w:rsidP="0088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95A1" w14:textId="77777777" w:rsidR="000E737E" w:rsidRPr="00852B1F" w:rsidRDefault="000E737E" w:rsidP="00CB317B">
    <w:pPr>
      <w:tabs>
        <w:tab w:val="left" w:pos="1246"/>
        <w:tab w:val="left" w:pos="3178"/>
        <w:tab w:val="left" w:pos="4550"/>
        <w:tab w:val="left" w:pos="5921"/>
        <w:tab w:val="left" w:pos="72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4B7C" w14:textId="77777777" w:rsidR="000E737E" w:rsidRDefault="00D95A37" w:rsidP="008967FA">
    <w:pPr>
      <w:pStyle w:val="KFSHsidfotrubrik"/>
      <w:tabs>
        <w:tab w:val="clear" w:pos="1512"/>
        <w:tab w:val="clear" w:pos="3850"/>
        <w:tab w:val="clear" w:pos="5096"/>
        <w:tab w:val="clear" w:pos="6299"/>
        <w:tab w:val="clear" w:pos="7475"/>
        <w:tab w:val="clear" w:pos="9360"/>
        <w:tab w:val="left" w:pos="900"/>
        <w:tab w:val="left" w:pos="2842"/>
        <w:tab w:val="left" w:pos="3969"/>
        <w:tab w:val="left" w:pos="5245"/>
        <w:tab w:val="left" w:pos="6775"/>
        <w:tab w:val="left" w:pos="8049"/>
        <w:tab w:val="left" w:pos="9183"/>
      </w:tabs>
      <w:ind w:left="-540" w:right="-445"/>
    </w:pPr>
    <w:r>
      <w:rPr>
        <w:noProof/>
      </w:rPr>
      <mc:AlternateContent>
        <mc:Choice Requires="wps">
          <w:drawing>
            <wp:anchor distT="0" distB="0" distL="114300" distR="114300" simplePos="0" relativeHeight="251658240" behindDoc="0" locked="0" layoutInCell="1" allowOverlap="1" wp14:anchorId="61B197DE" wp14:editId="751C18CE">
              <wp:simplePos x="0" y="0"/>
              <wp:positionH relativeFrom="column">
                <wp:posOffset>-342900</wp:posOffset>
              </wp:positionH>
              <wp:positionV relativeFrom="paragraph">
                <wp:posOffset>-90805</wp:posOffset>
              </wp:positionV>
              <wp:extent cx="6544310" cy="0"/>
              <wp:effectExtent l="9525" t="13970" r="8890" b="1460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0"/>
                      </a:xfrm>
                      <a:prstGeom prst="line">
                        <a:avLst/>
                      </a:prstGeom>
                      <a:noFill/>
                      <a:ln w="12700" cap="rnd">
                        <a:solidFill>
                          <a:srgbClr val="B2B2B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B99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5pt" to="488.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" strokecolor="#b2b2b2" strokeweight="1pt">
              <v:stroke dashstyle="1 1" endcap="round"/>
            </v:line>
          </w:pict>
        </mc:Fallback>
      </mc:AlternateContent>
    </w:r>
    <w:r w:rsidR="000E737E" w:rsidRPr="00852B1F">
      <w:t>POSTADRESS</w:t>
    </w:r>
    <w:r w:rsidR="000E737E">
      <w:tab/>
      <w:t>FAKTURAADRESS</w:t>
    </w:r>
    <w:r w:rsidR="000E737E">
      <w:tab/>
      <w:t>TELEFON</w:t>
    </w:r>
    <w:r w:rsidR="000E737E">
      <w:tab/>
      <w:t>WEBB</w:t>
    </w:r>
    <w:r w:rsidR="000E737E">
      <w:tab/>
      <w:t>E-POST</w:t>
    </w:r>
    <w:r w:rsidR="000E737E">
      <w:tab/>
      <w:t>ORG.NR.</w:t>
    </w:r>
    <w:r w:rsidR="000E737E">
      <w:tab/>
      <w:t>BANKGIRO</w:t>
    </w:r>
    <w:r w:rsidR="000E737E">
      <w:tab/>
      <w:t>PLUSGIRO</w:t>
    </w:r>
  </w:p>
  <w:p w14:paraId="70E5A63E" w14:textId="4B73D02C" w:rsidR="000E737E" w:rsidRDefault="000E737E" w:rsidP="008967FA">
    <w:pPr>
      <w:pStyle w:val="KFSHsidfotbrdtext"/>
      <w:tabs>
        <w:tab w:val="clear" w:pos="966"/>
        <w:tab w:val="clear" w:pos="4256"/>
        <w:tab w:val="clear" w:pos="5683"/>
        <w:tab w:val="clear" w:pos="7020"/>
        <w:tab w:val="clear" w:pos="8280"/>
        <w:tab w:val="clear" w:pos="9000"/>
        <w:tab w:val="left" w:pos="900"/>
        <w:tab w:val="left" w:pos="3969"/>
        <w:tab w:val="left" w:pos="5245"/>
        <w:tab w:val="left" w:pos="6775"/>
        <w:tab w:val="left" w:pos="8049"/>
        <w:tab w:val="left" w:pos="9183"/>
      </w:tabs>
      <w:ind w:left="-540" w:right="-445"/>
    </w:pPr>
    <w:r w:rsidRPr="0064292B">
      <w:t xml:space="preserve">821 80 Bollnäs </w:t>
    </w:r>
    <w:r w:rsidRPr="0064292B">
      <w:tab/>
      <w:t xml:space="preserve">Box 1056, 821 12 Bollnäs </w:t>
    </w:r>
    <w:r w:rsidRPr="0064292B">
      <w:tab/>
      <w:t>0278-540 000</w:t>
    </w:r>
    <w:r w:rsidRPr="0064292B">
      <w:tab/>
      <w:t>kf</w:t>
    </w:r>
    <w:r w:rsidR="008967FA">
      <w:t>halsingland</w:t>
    </w:r>
    <w:r w:rsidRPr="0064292B">
      <w:t>.se</w:t>
    </w:r>
    <w:r w:rsidRPr="0064292B">
      <w:tab/>
      <w:t>info@kf</w:t>
    </w:r>
    <w:r w:rsidR="008967FA">
      <w:t>halsingland</w:t>
    </w:r>
    <w:r w:rsidRPr="0064292B">
      <w:t>.se</w:t>
    </w:r>
    <w:r w:rsidRPr="0064292B">
      <w:tab/>
      <w:t>222000-2543</w:t>
    </w:r>
    <w:r w:rsidRPr="0064292B">
      <w:tab/>
      <w:t>369-0757</w:t>
    </w:r>
    <w:r w:rsidRPr="0064292B">
      <w:tab/>
      <w:t>60929-7</w:t>
    </w:r>
  </w:p>
  <w:p w14:paraId="35277C54" w14:textId="77777777" w:rsidR="000E737E" w:rsidRPr="0064292B" w:rsidRDefault="000E737E" w:rsidP="0064292B">
    <w:pPr>
      <w:pStyle w:val="KFSHsidfotbrdtext"/>
      <w:tabs>
        <w:tab w:val="clear" w:pos="966"/>
        <w:tab w:val="clear" w:pos="5683"/>
        <w:tab w:val="clear" w:pos="7020"/>
        <w:tab w:val="clear" w:pos="8280"/>
        <w:tab w:val="clear" w:pos="9000"/>
        <w:tab w:val="left" w:pos="900"/>
        <w:tab w:val="left" w:pos="5502"/>
        <w:tab w:val="left" w:pos="6775"/>
        <w:tab w:val="left" w:pos="8049"/>
        <w:tab w:val="left" w:pos="9183"/>
      </w:tabs>
      <w:ind w:left="-540" w:right="-445"/>
    </w:pPr>
  </w:p>
  <w:p w14:paraId="46D97A42" w14:textId="77777777" w:rsidR="000E737E" w:rsidRDefault="000E737E" w:rsidP="0064292B">
    <w:pPr>
      <w:pStyle w:val="KFSHsidfotrubrik"/>
      <w:tabs>
        <w:tab w:val="clear" w:pos="1512"/>
        <w:tab w:val="clear" w:pos="3850"/>
        <w:tab w:val="clear" w:pos="5096"/>
        <w:tab w:val="clear" w:pos="6299"/>
        <w:tab w:val="clear" w:pos="7475"/>
        <w:tab w:val="clear" w:pos="9360"/>
        <w:tab w:val="left" w:pos="900"/>
        <w:tab w:val="left" w:pos="2842"/>
        <w:tab w:val="left" w:pos="4256"/>
        <w:tab w:val="left" w:pos="5502"/>
        <w:tab w:val="left" w:pos="6775"/>
        <w:tab w:val="left" w:pos="8049"/>
        <w:tab w:val="left" w:pos="9183"/>
      </w:tabs>
      <w:ind w:left="-540" w:right="-44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8D41" w14:textId="77777777" w:rsidR="00C31FC1" w:rsidRDefault="00C31FC1" w:rsidP="00882391">
      <w:r>
        <w:separator/>
      </w:r>
    </w:p>
  </w:footnote>
  <w:footnote w:type="continuationSeparator" w:id="0">
    <w:p w14:paraId="71B4F367" w14:textId="77777777" w:rsidR="00C31FC1" w:rsidRDefault="00C31FC1" w:rsidP="0088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BB7F" w14:textId="77777777" w:rsidR="000E737E" w:rsidRDefault="003C4747" w:rsidP="00101D3B">
    <w:pPr>
      <w:pStyle w:val="Sidhuvud"/>
      <w:framePr w:wrap="around" w:vAnchor="text" w:hAnchor="margin" w:xAlign="right" w:y="1"/>
      <w:rPr>
        <w:rStyle w:val="Sidnummer"/>
      </w:rPr>
    </w:pPr>
    <w:r>
      <w:rPr>
        <w:rStyle w:val="Sidnummer"/>
      </w:rPr>
      <w:fldChar w:fldCharType="begin"/>
    </w:r>
    <w:r w:rsidR="000E737E">
      <w:rPr>
        <w:rStyle w:val="Sidnummer"/>
      </w:rPr>
      <w:instrText xml:space="preserve">PAGE  </w:instrText>
    </w:r>
    <w:r>
      <w:rPr>
        <w:rStyle w:val="Sidnummer"/>
      </w:rPr>
      <w:fldChar w:fldCharType="end"/>
    </w:r>
  </w:p>
  <w:p w14:paraId="1CACD733" w14:textId="77777777" w:rsidR="000E737E" w:rsidRDefault="000E737E" w:rsidP="007B1210">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8816" w14:textId="77777777" w:rsidR="000E737E" w:rsidRDefault="003C4747" w:rsidP="003918B7">
    <w:pPr>
      <w:pStyle w:val="Sidhuvud"/>
      <w:framePr w:w="9315" w:h="655" w:hRule="exact" w:wrap="around" w:vAnchor="text" w:hAnchor="page" w:x="1277" w:y="29"/>
      <w:jc w:val="right"/>
      <w:rPr>
        <w:rStyle w:val="Sidnummer"/>
      </w:rPr>
    </w:pPr>
    <w:r>
      <w:rPr>
        <w:rStyle w:val="Sidnummer"/>
      </w:rPr>
      <w:fldChar w:fldCharType="begin"/>
    </w:r>
    <w:r w:rsidR="000E737E">
      <w:rPr>
        <w:rStyle w:val="Sidnummer"/>
      </w:rPr>
      <w:instrText xml:space="preserve">PAGE  </w:instrText>
    </w:r>
    <w:r>
      <w:rPr>
        <w:rStyle w:val="Sidnummer"/>
      </w:rPr>
      <w:fldChar w:fldCharType="separate"/>
    </w:r>
    <w:r w:rsidR="00990EAB">
      <w:rPr>
        <w:rStyle w:val="Sidnummer"/>
        <w:noProof/>
      </w:rPr>
      <w:t>6</w:t>
    </w:r>
    <w:r>
      <w:rPr>
        <w:rStyle w:val="Sidnummer"/>
      </w:rPr>
      <w:fldChar w:fldCharType="end"/>
    </w:r>
  </w:p>
  <w:p w14:paraId="709CA14F" w14:textId="77777777" w:rsidR="000E737E" w:rsidRDefault="000E737E" w:rsidP="007B1210">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42A0" w14:textId="109B9098" w:rsidR="000E737E" w:rsidRDefault="008967FA" w:rsidP="00DD4863">
    <w:pPr>
      <w:pStyle w:val="Sidhuvud"/>
      <w:ind w:left="-540"/>
      <w:jc w:val="right"/>
    </w:pPr>
    <w:r>
      <w:rPr>
        <w:rFonts w:asciiTheme="minorHAnsi" w:hAnsiTheme="minorHAnsi"/>
        <w:noProof/>
      </w:rPr>
      <w:drawing>
        <wp:anchor distT="0" distB="0" distL="114300" distR="114300" simplePos="0" relativeHeight="251660288" behindDoc="0" locked="0" layoutInCell="1" allowOverlap="1" wp14:anchorId="3B06C813" wp14:editId="30264733">
          <wp:simplePos x="0" y="0"/>
          <wp:positionH relativeFrom="column">
            <wp:posOffset>-333375</wp:posOffset>
          </wp:positionH>
          <wp:positionV relativeFrom="paragraph">
            <wp:posOffset>-305435</wp:posOffset>
          </wp:positionV>
          <wp:extent cx="2804160" cy="974090"/>
          <wp:effectExtent l="0" t="0" r="0" b="0"/>
          <wp:wrapSquare wrapText="lef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l Logga KFH.jpg"/>
                  <pic:cNvPicPr/>
                </pic:nvPicPr>
                <pic:blipFill>
                  <a:blip r:embed="rId1">
                    <a:extLst>
                      <a:ext uri="{28A0092B-C50C-407E-A947-70E740481C1C}">
                        <a14:useLocalDpi xmlns:a14="http://schemas.microsoft.com/office/drawing/2010/main" val="0"/>
                      </a:ext>
                    </a:extLst>
                  </a:blip>
                  <a:stretch>
                    <a:fillRect/>
                  </a:stretch>
                </pic:blipFill>
                <pic:spPr>
                  <a:xfrm>
                    <a:off x="0" y="0"/>
                    <a:ext cx="2804160" cy="974090"/>
                  </a:xfrm>
                  <a:prstGeom prst="rect">
                    <a:avLst/>
                  </a:prstGeom>
                </pic:spPr>
              </pic:pic>
            </a:graphicData>
          </a:graphic>
          <wp14:sizeRelH relativeFrom="margin">
            <wp14:pctWidth>0</wp14:pctWidth>
          </wp14:sizeRelH>
          <wp14:sizeRelV relativeFrom="margin">
            <wp14:pctHeight>0</wp14:pctHeight>
          </wp14:sizeRelV>
        </wp:anchor>
      </w:drawing>
    </w:r>
    <w:r w:rsidR="003C4747">
      <w:rPr>
        <w:rStyle w:val="Sidnummer"/>
      </w:rPr>
      <w:fldChar w:fldCharType="begin"/>
    </w:r>
    <w:r w:rsidR="000E737E">
      <w:rPr>
        <w:rStyle w:val="Sidnummer"/>
      </w:rPr>
      <w:instrText xml:space="preserve"> PAGE </w:instrText>
    </w:r>
    <w:r w:rsidR="003C4747">
      <w:rPr>
        <w:rStyle w:val="Sidnummer"/>
      </w:rPr>
      <w:fldChar w:fldCharType="separate"/>
    </w:r>
    <w:r w:rsidR="00990EAB">
      <w:rPr>
        <w:rStyle w:val="Sidnummer"/>
        <w:noProof/>
      </w:rPr>
      <w:t>1</w:t>
    </w:r>
    <w:r w:rsidR="003C4747">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0672"/>
    <w:multiLevelType w:val="hybridMultilevel"/>
    <w:tmpl w:val="F998E2E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1ABE3270"/>
    <w:multiLevelType w:val="hybridMultilevel"/>
    <w:tmpl w:val="6E26043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20F75DFB"/>
    <w:multiLevelType w:val="multilevel"/>
    <w:tmpl w:val="041D001F"/>
    <w:lvl w:ilvl="0">
      <w:start w:val="8"/>
      <w:numFmt w:val="decimal"/>
      <w:lvlText w:val="%1."/>
      <w:lvlJc w:val="left"/>
      <w:pPr>
        <w:tabs>
          <w:tab w:val="num" w:pos="360"/>
        </w:tabs>
        <w:ind w:left="360" w:hanging="360"/>
      </w:pPr>
      <w:rPr>
        <w:rFonts w:ascii="Helvetica Narrow Bold" w:hAnsi="Helvetica Narrow Bold"/>
        <w:sz w:val="24"/>
      </w:rPr>
    </w:lvl>
    <w:lvl w:ilvl="1">
      <w:start w:val="1"/>
      <w:numFmt w:val="decimal"/>
      <w:lvlText w:val="%1.%2."/>
      <w:lvlJc w:val="left"/>
      <w:pPr>
        <w:tabs>
          <w:tab w:val="num" w:pos="792"/>
        </w:tabs>
        <w:ind w:left="792" w:hanging="432"/>
      </w:pPr>
    </w:lvl>
    <w:lvl w:ilvl="2">
      <w:start w:val="8"/>
      <w:numFmt w:val="decimal"/>
      <w:lvlText w:val="%1.%2.%3."/>
      <w:lvlJc w:val="left"/>
      <w:pPr>
        <w:tabs>
          <w:tab w:val="num" w:pos="1440"/>
        </w:tabs>
        <w:ind w:left="1224" w:hanging="504"/>
      </w:pPr>
      <w:rPr>
        <w:rFonts w:ascii="Helvetica Narrow Bold" w:hAnsi="Helvetica Narrow Bold"/>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47F44EC"/>
    <w:multiLevelType w:val="hybridMultilevel"/>
    <w:tmpl w:val="84181336"/>
    <w:lvl w:ilvl="0" w:tplc="3A648F0E">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26B23737"/>
    <w:multiLevelType w:val="hybridMultilevel"/>
    <w:tmpl w:val="CF8E20F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2A05363A"/>
    <w:multiLevelType w:val="hybridMultilevel"/>
    <w:tmpl w:val="01B864E6"/>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6" w15:restartNumberingAfterBreak="0">
    <w:nsid w:val="311E05FA"/>
    <w:multiLevelType w:val="multilevel"/>
    <w:tmpl w:val="041D001D"/>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ordinal"/>
      <w:lvlText w:val="%3)"/>
      <w:lvlJc w:val="left"/>
      <w:pPr>
        <w:tabs>
          <w:tab w:val="num" w:pos="1080"/>
        </w:tabs>
        <w:ind w:left="1080" w:hanging="360"/>
      </w:pPr>
      <w:rPr>
        <w:rFonts w:ascii="Helvetica Narrow Bold" w:hAnsi="Helvetica Narrow Bold"/>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AB7973"/>
    <w:multiLevelType w:val="hybridMultilevel"/>
    <w:tmpl w:val="1522F916"/>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8" w15:restartNumberingAfterBreak="0">
    <w:nsid w:val="554A4D31"/>
    <w:multiLevelType w:val="hybridMultilevel"/>
    <w:tmpl w:val="3E38386C"/>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D22F11"/>
    <w:multiLevelType w:val="hybridMultilevel"/>
    <w:tmpl w:val="AE184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7243D5"/>
    <w:multiLevelType w:val="hybridMultilevel"/>
    <w:tmpl w:val="01B864E6"/>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1" w15:restartNumberingAfterBreak="0">
    <w:nsid w:val="5B4B0778"/>
    <w:multiLevelType w:val="hybridMultilevel"/>
    <w:tmpl w:val="796C8360"/>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2" w15:restartNumberingAfterBreak="0">
    <w:nsid w:val="5BB3356A"/>
    <w:multiLevelType w:val="hybridMultilevel"/>
    <w:tmpl w:val="BB7CF602"/>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7D318F"/>
    <w:multiLevelType w:val="hybridMultilevel"/>
    <w:tmpl w:val="F236A9FA"/>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4" w15:restartNumberingAfterBreak="0">
    <w:nsid w:val="64346268"/>
    <w:multiLevelType w:val="hybridMultilevel"/>
    <w:tmpl w:val="1006F7C4"/>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5" w15:restartNumberingAfterBreak="0">
    <w:nsid w:val="65596091"/>
    <w:multiLevelType w:val="hybridMultilevel"/>
    <w:tmpl w:val="DB24756E"/>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6" w15:restartNumberingAfterBreak="0">
    <w:nsid w:val="66CE3A30"/>
    <w:multiLevelType w:val="hybridMultilevel"/>
    <w:tmpl w:val="2A1CF83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66DB2029"/>
    <w:multiLevelType w:val="hybridMultilevel"/>
    <w:tmpl w:val="E6D03BF0"/>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8" w15:restartNumberingAfterBreak="0">
    <w:nsid w:val="6A285D6C"/>
    <w:multiLevelType w:val="hybridMultilevel"/>
    <w:tmpl w:val="9DBCD742"/>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9" w15:restartNumberingAfterBreak="0">
    <w:nsid w:val="6D4F437B"/>
    <w:multiLevelType w:val="hybridMultilevel"/>
    <w:tmpl w:val="F11671C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0" w15:restartNumberingAfterBreak="0">
    <w:nsid w:val="768B0381"/>
    <w:multiLevelType w:val="hybridMultilevel"/>
    <w:tmpl w:val="324026F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6F0167A"/>
    <w:multiLevelType w:val="hybridMultilevel"/>
    <w:tmpl w:val="19A422F8"/>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2" w15:restartNumberingAfterBreak="0">
    <w:nsid w:val="78BB641D"/>
    <w:multiLevelType w:val="hybridMultilevel"/>
    <w:tmpl w:val="E8745E1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3" w15:restartNumberingAfterBreak="0">
    <w:nsid w:val="7F896DC1"/>
    <w:multiLevelType w:val="hybridMultilevel"/>
    <w:tmpl w:val="C466EFE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6"/>
  </w:num>
  <w:num w:numId="4">
    <w:abstractNumId w:val="8"/>
  </w:num>
  <w:num w:numId="5">
    <w:abstractNumId w:val="20"/>
  </w:num>
  <w:num w:numId="6">
    <w:abstractNumId w:val="12"/>
  </w:num>
  <w:num w:numId="7">
    <w:abstractNumId w:val="13"/>
  </w:num>
  <w:num w:numId="8">
    <w:abstractNumId w:val="14"/>
  </w:num>
  <w:num w:numId="9">
    <w:abstractNumId w:val="21"/>
  </w:num>
  <w:num w:numId="10">
    <w:abstractNumId w:val="11"/>
  </w:num>
  <w:num w:numId="11">
    <w:abstractNumId w:val="10"/>
  </w:num>
  <w:num w:numId="12">
    <w:abstractNumId w:val="5"/>
  </w:num>
  <w:num w:numId="13">
    <w:abstractNumId w:val="7"/>
  </w:num>
  <w:num w:numId="14">
    <w:abstractNumId w:val="17"/>
  </w:num>
  <w:num w:numId="15">
    <w:abstractNumId w:val="18"/>
  </w:num>
  <w:num w:numId="16">
    <w:abstractNumId w:val="15"/>
  </w:num>
  <w:num w:numId="17">
    <w:abstractNumId w:val="9"/>
  </w:num>
  <w:num w:numId="18">
    <w:abstractNumId w:val="16"/>
  </w:num>
  <w:num w:numId="19">
    <w:abstractNumId w:val="0"/>
  </w:num>
  <w:num w:numId="20">
    <w:abstractNumId w:val="3"/>
  </w:num>
  <w:num w:numId="21">
    <w:abstractNumId w:val="22"/>
  </w:num>
  <w:num w:numId="22">
    <w:abstractNumId w:val="1"/>
  </w:num>
  <w:num w:numId="23">
    <w:abstractNumId w:val="23"/>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noPunctuationKerning/>
  <w:characterSpacingControl w:val="doNotCompress"/>
  <w:hdrShapeDefaults>
    <o:shapedefaults v:ext="edit" spidmax="34817">
      <o:colormru v:ext="edit" colors="#b2b2b2"/>
      <o:colormenu v:ext="edit" strokecolo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67"/>
    <w:rsid w:val="000061A4"/>
    <w:rsid w:val="00013815"/>
    <w:rsid w:val="000163E5"/>
    <w:rsid w:val="0001711E"/>
    <w:rsid w:val="00017CBB"/>
    <w:rsid w:val="00020B28"/>
    <w:rsid w:val="0003790F"/>
    <w:rsid w:val="0005070E"/>
    <w:rsid w:val="000517D5"/>
    <w:rsid w:val="000619E0"/>
    <w:rsid w:val="000772C2"/>
    <w:rsid w:val="0009134B"/>
    <w:rsid w:val="000E07DA"/>
    <w:rsid w:val="000E737E"/>
    <w:rsid w:val="0010094C"/>
    <w:rsid w:val="00101D3B"/>
    <w:rsid w:val="00103618"/>
    <w:rsid w:val="001063AD"/>
    <w:rsid w:val="00124767"/>
    <w:rsid w:val="00125D09"/>
    <w:rsid w:val="00151C74"/>
    <w:rsid w:val="00181F7D"/>
    <w:rsid w:val="00197966"/>
    <w:rsid w:val="001C2750"/>
    <w:rsid w:val="001C6EE0"/>
    <w:rsid w:val="001E2F05"/>
    <w:rsid w:val="001E4601"/>
    <w:rsid w:val="00202536"/>
    <w:rsid w:val="00210F86"/>
    <w:rsid w:val="002325CD"/>
    <w:rsid w:val="00242E2A"/>
    <w:rsid w:val="002824AE"/>
    <w:rsid w:val="00292CB5"/>
    <w:rsid w:val="002942BE"/>
    <w:rsid w:val="002973ED"/>
    <w:rsid w:val="002D0480"/>
    <w:rsid w:val="002D4DAF"/>
    <w:rsid w:val="002F3CBB"/>
    <w:rsid w:val="002F50C2"/>
    <w:rsid w:val="002F69B0"/>
    <w:rsid w:val="002F6B17"/>
    <w:rsid w:val="00322FA3"/>
    <w:rsid w:val="0032518F"/>
    <w:rsid w:val="003558A2"/>
    <w:rsid w:val="003606D7"/>
    <w:rsid w:val="00371367"/>
    <w:rsid w:val="003918B7"/>
    <w:rsid w:val="003C4747"/>
    <w:rsid w:val="003D1795"/>
    <w:rsid w:val="003F0D35"/>
    <w:rsid w:val="003F63BF"/>
    <w:rsid w:val="00405F80"/>
    <w:rsid w:val="00406E50"/>
    <w:rsid w:val="004138B1"/>
    <w:rsid w:val="0042741C"/>
    <w:rsid w:val="00431379"/>
    <w:rsid w:val="0043666F"/>
    <w:rsid w:val="004374F8"/>
    <w:rsid w:val="00451BD0"/>
    <w:rsid w:val="00466EB4"/>
    <w:rsid w:val="00471929"/>
    <w:rsid w:val="00490A31"/>
    <w:rsid w:val="004B62DD"/>
    <w:rsid w:val="004C17E7"/>
    <w:rsid w:val="004C4DB4"/>
    <w:rsid w:val="004D0BEE"/>
    <w:rsid w:val="004E6C29"/>
    <w:rsid w:val="0050757A"/>
    <w:rsid w:val="00522A57"/>
    <w:rsid w:val="0055228E"/>
    <w:rsid w:val="00554A8C"/>
    <w:rsid w:val="00582575"/>
    <w:rsid w:val="00582866"/>
    <w:rsid w:val="005B19B4"/>
    <w:rsid w:val="005B63A6"/>
    <w:rsid w:val="005D5315"/>
    <w:rsid w:val="005F5BAE"/>
    <w:rsid w:val="005F63A6"/>
    <w:rsid w:val="00613201"/>
    <w:rsid w:val="0061533F"/>
    <w:rsid w:val="00615748"/>
    <w:rsid w:val="0061575C"/>
    <w:rsid w:val="006267F1"/>
    <w:rsid w:val="006317AF"/>
    <w:rsid w:val="0064292B"/>
    <w:rsid w:val="00642E67"/>
    <w:rsid w:val="006649C5"/>
    <w:rsid w:val="0067631E"/>
    <w:rsid w:val="00686392"/>
    <w:rsid w:val="006920AB"/>
    <w:rsid w:val="00695586"/>
    <w:rsid w:val="006A0C3A"/>
    <w:rsid w:val="006B7D64"/>
    <w:rsid w:val="006D5533"/>
    <w:rsid w:val="006E12E2"/>
    <w:rsid w:val="006E2876"/>
    <w:rsid w:val="006E5B59"/>
    <w:rsid w:val="006F1273"/>
    <w:rsid w:val="006F2CCC"/>
    <w:rsid w:val="00746BD1"/>
    <w:rsid w:val="007517D4"/>
    <w:rsid w:val="00767D60"/>
    <w:rsid w:val="00785515"/>
    <w:rsid w:val="00786B8E"/>
    <w:rsid w:val="007B1210"/>
    <w:rsid w:val="007C601D"/>
    <w:rsid w:val="007F03B8"/>
    <w:rsid w:val="007F63E1"/>
    <w:rsid w:val="008154AB"/>
    <w:rsid w:val="00834621"/>
    <w:rsid w:val="00835965"/>
    <w:rsid w:val="00852B1F"/>
    <w:rsid w:val="00872630"/>
    <w:rsid w:val="00877048"/>
    <w:rsid w:val="0088698B"/>
    <w:rsid w:val="008967FA"/>
    <w:rsid w:val="008A0927"/>
    <w:rsid w:val="008B27F2"/>
    <w:rsid w:val="008C7B13"/>
    <w:rsid w:val="008E09C3"/>
    <w:rsid w:val="009047D7"/>
    <w:rsid w:val="0090591F"/>
    <w:rsid w:val="00906A54"/>
    <w:rsid w:val="00912F29"/>
    <w:rsid w:val="00930174"/>
    <w:rsid w:val="0093024B"/>
    <w:rsid w:val="00932C53"/>
    <w:rsid w:val="00933CB4"/>
    <w:rsid w:val="00934029"/>
    <w:rsid w:val="00955D30"/>
    <w:rsid w:val="0096314A"/>
    <w:rsid w:val="00974ACC"/>
    <w:rsid w:val="00990EAB"/>
    <w:rsid w:val="00992442"/>
    <w:rsid w:val="009B4AE8"/>
    <w:rsid w:val="009C798C"/>
    <w:rsid w:val="009E5770"/>
    <w:rsid w:val="009E646D"/>
    <w:rsid w:val="009F4BC5"/>
    <w:rsid w:val="009F63B6"/>
    <w:rsid w:val="00A13F15"/>
    <w:rsid w:val="00A35F6E"/>
    <w:rsid w:val="00A43B29"/>
    <w:rsid w:val="00A44A3C"/>
    <w:rsid w:val="00A51624"/>
    <w:rsid w:val="00A51AF9"/>
    <w:rsid w:val="00A8280E"/>
    <w:rsid w:val="00A85062"/>
    <w:rsid w:val="00AB343E"/>
    <w:rsid w:val="00AC299C"/>
    <w:rsid w:val="00AF0A68"/>
    <w:rsid w:val="00AF2BE8"/>
    <w:rsid w:val="00AF4ED2"/>
    <w:rsid w:val="00B0215A"/>
    <w:rsid w:val="00B27443"/>
    <w:rsid w:val="00B6030A"/>
    <w:rsid w:val="00B70F3B"/>
    <w:rsid w:val="00B822F6"/>
    <w:rsid w:val="00B87DBC"/>
    <w:rsid w:val="00BB1D2D"/>
    <w:rsid w:val="00BC3DFD"/>
    <w:rsid w:val="00BE3273"/>
    <w:rsid w:val="00BE3A82"/>
    <w:rsid w:val="00BE7808"/>
    <w:rsid w:val="00C0053F"/>
    <w:rsid w:val="00C31FC1"/>
    <w:rsid w:val="00C513A3"/>
    <w:rsid w:val="00C62049"/>
    <w:rsid w:val="00C84616"/>
    <w:rsid w:val="00C87BA0"/>
    <w:rsid w:val="00C917D4"/>
    <w:rsid w:val="00C91EFC"/>
    <w:rsid w:val="00CA6D84"/>
    <w:rsid w:val="00CB167F"/>
    <w:rsid w:val="00CB317B"/>
    <w:rsid w:val="00CC0515"/>
    <w:rsid w:val="00CD0F41"/>
    <w:rsid w:val="00D4574E"/>
    <w:rsid w:val="00D51CC4"/>
    <w:rsid w:val="00D64AA3"/>
    <w:rsid w:val="00D847A8"/>
    <w:rsid w:val="00D926E0"/>
    <w:rsid w:val="00D95A37"/>
    <w:rsid w:val="00DB4300"/>
    <w:rsid w:val="00DB506B"/>
    <w:rsid w:val="00DD4863"/>
    <w:rsid w:val="00DE082A"/>
    <w:rsid w:val="00DF67BA"/>
    <w:rsid w:val="00E11736"/>
    <w:rsid w:val="00E23555"/>
    <w:rsid w:val="00E40308"/>
    <w:rsid w:val="00E7164E"/>
    <w:rsid w:val="00E718A3"/>
    <w:rsid w:val="00E77F4B"/>
    <w:rsid w:val="00E8276E"/>
    <w:rsid w:val="00EB2B46"/>
    <w:rsid w:val="00ED1032"/>
    <w:rsid w:val="00ED31B5"/>
    <w:rsid w:val="00EE2E58"/>
    <w:rsid w:val="00EE3741"/>
    <w:rsid w:val="00EF2BC7"/>
    <w:rsid w:val="00EF6E95"/>
    <w:rsid w:val="00F026F1"/>
    <w:rsid w:val="00F14A1A"/>
    <w:rsid w:val="00F22481"/>
    <w:rsid w:val="00F2776C"/>
    <w:rsid w:val="00F27871"/>
    <w:rsid w:val="00F31864"/>
    <w:rsid w:val="00F47A4F"/>
    <w:rsid w:val="00F85225"/>
    <w:rsid w:val="00F90BA4"/>
    <w:rsid w:val="00F930FF"/>
    <w:rsid w:val="00FE38FE"/>
    <w:rsid w:val="00FF3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b2b2b2"/>
      <o:colormenu v:ext="edit" strokecolor="#b2b2b2"/>
    </o:shapedefaults>
    <o:shapelayout v:ext="edit">
      <o:idmap v:ext="edit" data="1"/>
    </o:shapelayout>
  </w:shapeDefaults>
  <w:decimalSymbol w:val=","/>
  <w:listSeparator w:val=";"/>
  <w14:docId w14:val="1660867D"/>
  <w15:docId w15:val="{5C0BF466-7592-4C7E-A618-7451F9E9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F8"/>
    <w:rPr>
      <w:sz w:val="24"/>
      <w:szCs w:val="24"/>
    </w:rPr>
  </w:style>
  <w:style w:type="paragraph" w:styleId="Rubrik2">
    <w:name w:val="heading 2"/>
    <w:basedOn w:val="Normal"/>
    <w:next w:val="Normal"/>
    <w:qFormat/>
    <w:rsid w:val="00906A54"/>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1E2F0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FSHMellanrubrik">
    <w:name w:val="KFSH Mellanrubrik"/>
    <w:basedOn w:val="KFSHBrdtext"/>
    <w:link w:val="KFSHMellanrubrikChar"/>
    <w:rsid w:val="00151C74"/>
    <w:rPr>
      <w:b/>
    </w:rPr>
  </w:style>
  <w:style w:type="character" w:customStyle="1" w:styleId="KFSHRUBRIKChar">
    <w:name w:val="KFSH RUBRIK Char"/>
    <w:basedOn w:val="KFSHAdressChar"/>
    <w:link w:val="KFSHRUBRIK"/>
    <w:rsid w:val="00BB1D2D"/>
    <w:rPr>
      <w:rFonts w:ascii="Calibri" w:hAnsi="Calibri" w:cs="Arial"/>
      <w:b/>
      <w:bCs/>
      <w:color w:val="FABB00"/>
      <w:sz w:val="34"/>
      <w:szCs w:val="34"/>
      <w:lang w:val="sv-SE" w:eastAsia="sv-SE" w:bidi="ar-SA"/>
    </w:rPr>
  </w:style>
  <w:style w:type="paragraph" w:customStyle="1" w:styleId="KFSHrende">
    <w:name w:val="KFSH Ärende"/>
    <w:basedOn w:val="Normal"/>
    <w:rsid w:val="002973ED"/>
    <w:pPr>
      <w:tabs>
        <w:tab w:val="left" w:pos="2550"/>
        <w:tab w:val="left" w:pos="6840"/>
      </w:tabs>
    </w:pPr>
    <w:rPr>
      <w:rFonts w:ascii="Calibri" w:hAnsi="Calibri"/>
      <w:b/>
      <w:sz w:val="30"/>
      <w:szCs w:val="30"/>
    </w:rPr>
  </w:style>
  <w:style w:type="paragraph" w:styleId="Sidhuvud">
    <w:name w:val="header"/>
    <w:basedOn w:val="Normal"/>
    <w:rsid w:val="008154AB"/>
    <w:pPr>
      <w:tabs>
        <w:tab w:val="center" w:pos="4536"/>
        <w:tab w:val="right" w:pos="9072"/>
      </w:tabs>
    </w:pPr>
  </w:style>
  <w:style w:type="paragraph" w:customStyle="1" w:styleId="KFSHAdress">
    <w:name w:val="KFSH Adress"/>
    <w:basedOn w:val="Normal"/>
    <w:link w:val="KFSHAdressChar"/>
    <w:rsid w:val="00BB1D2D"/>
    <w:pPr>
      <w:tabs>
        <w:tab w:val="left" w:pos="6840"/>
      </w:tabs>
      <w:spacing w:line="220" w:lineRule="exact"/>
      <w:outlineLvl w:val="2"/>
    </w:pPr>
    <w:rPr>
      <w:rFonts w:ascii="Calibri" w:hAnsi="Calibri" w:cs="Arial"/>
      <w:bCs/>
      <w:sz w:val="18"/>
      <w:szCs w:val="16"/>
    </w:rPr>
  </w:style>
  <w:style w:type="character" w:customStyle="1" w:styleId="Rubrik3Char">
    <w:name w:val="Rubrik 3 Char"/>
    <w:basedOn w:val="Standardstycketeckensnitt"/>
    <w:link w:val="Rubrik3"/>
    <w:rsid w:val="007C601D"/>
    <w:rPr>
      <w:rFonts w:ascii="Arial" w:hAnsi="Arial" w:cs="Arial"/>
      <w:b/>
      <w:bCs/>
      <w:sz w:val="26"/>
      <w:szCs w:val="26"/>
      <w:lang w:val="sv-SE" w:eastAsia="sv-SE" w:bidi="ar-SA"/>
    </w:rPr>
  </w:style>
  <w:style w:type="paragraph" w:customStyle="1" w:styleId="KFSHsidfotrubrik">
    <w:name w:val="KFSH sidfot rubrik"/>
    <w:basedOn w:val="Normal"/>
    <w:rsid w:val="008154AB"/>
    <w:pPr>
      <w:tabs>
        <w:tab w:val="left" w:pos="1512"/>
        <w:tab w:val="left" w:pos="3850"/>
        <w:tab w:val="left" w:pos="5096"/>
        <w:tab w:val="left" w:pos="6299"/>
        <w:tab w:val="left" w:pos="7475"/>
        <w:tab w:val="left" w:pos="9360"/>
      </w:tabs>
      <w:ind w:left="-180" w:right="-216"/>
    </w:pPr>
    <w:rPr>
      <w:rFonts w:ascii="Calibri" w:hAnsi="Calibri"/>
      <w:b/>
      <w:sz w:val="14"/>
      <w:szCs w:val="14"/>
    </w:rPr>
  </w:style>
  <w:style w:type="character" w:customStyle="1" w:styleId="KFSHAdressChar">
    <w:name w:val="KFSH Adress Char"/>
    <w:basedOn w:val="Standardstycketeckensnitt"/>
    <w:link w:val="KFSHAdress"/>
    <w:rsid w:val="00BB1D2D"/>
    <w:rPr>
      <w:rFonts w:ascii="Calibri" w:hAnsi="Calibri" w:cs="Arial"/>
      <w:bCs/>
      <w:sz w:val="18"/>
      <w:szCs w:val="16"/>
      <w:lang w:val="sv-SE" w:eastAsia="sv-SE" w:bidi="ar-SA"/>
    </w:rPr>
  </w:style>
  <w:style w:type="paragraph" w:customStyle="1" w:styleId="KFSHRUBRIK">
    <w:name w:val="KFSH RUBRIK"/>
    <w:basedOn w:val="KFSHAdress"/>
    <w:link w:val="KFSHRUBRIKChar"/>
    <w:rsid w:val="00BB1D2D"/>
    <w:pPr>
      <w:spacing w:after="80" w:line="420" w:lineRule="exact"/>
    </w:pPr>
    <w:rPr>
      <w:b/>
      <w:color w:val="FABB00"/>
      <w:sz w:val="34"/>
      <w:szCs w:val="34"/>
    </w:rPr>
  </w:style>
  <w:style w:type="character" w:customStyle="1" w:styleId="KFSHBrdtextChar">
    <w:name w:val="KFSH Brödtext Char"/>
    <w:basedOn w:val="KFSHRUBRIKChar"/>
    <w:link w:val="KFSHBrdtext"/>
    <w:rsid w:val="00101D3B"/>
    <w:rPr>
      <w:rFonts w:ascii="Calibri" w:hAnsi="Calibri" w:cs="Arial"/>
      <w:b/>
      <w:bCs/>
      <w:color w:val="FABB00"/>
      <w:sz w:val="34"/>
      <w:szCs w:val="34"/>
      <w:lang w:val="sv-SE" w:eastAsia="sv-SE" w:bidi="ar-SA"/>
    </w:rPr>
  </w:style>
  <w:style w:type="paragraph" w:customStyle="1" w:styleId="KFSHBrdtext">
    <w:name w:val="KFSH Brödtext"/>
    <w:basedOn w:val="KFSHRUBRIK"/>
    <w:link w:val="KFSHBrdtextChar"/>
    <w:rsid w:val="00101D3B"/>
    <w:pPr>
      <w:spacing w:after="0" w:line="300" w:lineRule="exact"/>
    </w:pPr>
    <w:rPr>
      <w:b w:val="0"/>
      <w:color w:val="auto"/>
      <w:sz w:val="20"/>
      <w:szCs w:val="20"/>
    </w:rPr>
  </w:style>
  <w:style w:type="character" w:customStyle="1" w:styleId="KFSHMellanrubrikChar">
    <w:name w:val="KFSH Mellanrubrik Char"/>
    <w:basedOn w:val="KFSHBrdtextChar"/>
    <w:link w:val="KFSHMellanrubrik"/>
    <w:rsid w:val="00151C74"/>
    <w:rPr>
      <w:rFonts w:ascii="Calibri" w:hAnsi="Calibri" w:cs="Arial"/>
      <w:b/>
      <w:bCs/>
      <w:color w:val="FABB00"/>
      <w:sz w:val="34"/>
      <w:szCs w:val="34"/>
      <w:lang w:val="sv-SE" w:eastAsia="sv-SE" w:bidi="ar-SA"/>
    </w:rPr>
  </w:style>
  <w:style w:type="paragraph" w:styleId="Sidfot">
    <w:name w:val="footer"/>
    <w:basedOn w:val="Normal"/>
    <w:rsid w:val="00AF4ED2"/>
    <w:pPr>
      <w:tabs>
        <w:tab w:val="center" w:pos="4536"/>
        <w:tab w:val="right" w:pos="9072"/>
      </w:tabs>
    </w:pPr>
  </w:style>
  <w:style w:type="table" w:styleId="Tabellrutnt">
    <w:name w:val="Table Grid"/>
    <w:basedOn w:val="Normaltabell"/>
    <w:rsid w:val="0040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B1210"/>
  </w:style>
  <w:style w:type="paragraph" w:styleId="Beskrivning">
    <w:name w:val="caption"/>
    <w:basedOn w:val="Normal"/>
    <w:next w:val="Normal"/>
    <w:qFormat/>
    <w:rsid w:val="00BB1D2D"/>
    <w:pPr>
      <w:spacing w:before="120" w:after="120"/>
    </w:pPr>
    <w:rPr>
      <w:b/>
      <w:bCs/>
      <w:sz w:val="20"/>
      <w:szCs w:val="20"/>
    </w:rPr>
  </w:style>
  <w:style w:type="character" w:styleId="Radnummer">
    <w:name w:val="line number"/>
    <w:basedOn w:val="Standardstycketeckensnitt"/>
    <w:rsid w:val="00F47A4F"/>
  </w:style>
  <w:style w:type="paragraph" w:customStyle="1" w:styleId="KFSHsidfotbrdtext">
    <w:name w:val="KFSH sidfot brödtext"/>
    <w:basedOn w:val="KFSHsidfotrubrik"/>
    <w:rsid w:val="0064292B"/>
    <w:pPr>
      <w:tabs>
        <w:tab w:val="clear" w:pos="1512"/>
        <w:tab w:val="clear" w:pos="3850"/>
        <w:tab w:val="clear" w:pos="5096"/>
        <w:tab w:val="clear" w:pos="6299"/>
        <w:tab w:val="clear" w:pos="7475"/>
        <w:tab w:val="clear" w:pos="9360"/>
        <w:tab w:val="left" w:pos="966"/>
        <w:tab w:val="left" w:pos="2842"/>
        <w:tab w:val="left" w:pos="4256"/>
        <w:tab w:val="left" w:pos="5683"/>
        <w:tab w:val="left" w:pos="7020"/>
        <w:tab w:val="left" w:pos="8280"/>
        <w:tab w:val="left" w:pos="9000"/>
      </w:tabs>
      <w:ind w:left="-360" w:right="-360"/>
    </w:pPr>
    <w:rPr>
      <w:b w:val="0"/>
    </w:rPr>
  </w:style>
  <w:style w:type="paragraph" w:styleId="Liststycke">
    <w:name w:val="List Paragraph"/>
    <w:basedOn w:val="Normal"/>
    <w:uiPriority w:val="34"/>
    <w:qFormat/>
    <w:rsid w:val="003F63BF"/>
    <w:pPr>
      <w:ind w:left="720"/>
      <w:contextualSpacing/>
    </w:pPr>
  </w:style>
  <w:style w:type="paragraph" w:styleId="Ballongtext">
    <w:name w:val="Balloon Text"/>
    <w:basedOn w:val="Normal"/>
    <w:link w:val="BallongtextChar"/>
    <w:uiPriority w:val="99"/>
    <w:semiHidden/>
    <w:unhideWhenUsed/>
    <w:rsid w:val="00F31864"/>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864"/>
    <w:rPr>
      <w:rFonts w:ascii="Tahoma" w:hAnsi="Tahoma" w:cs="Tahoma"/>
      <w:sz w:val="16"/>
      <w:szCs w:val="16"/>
    </w:rPr>
  </w:style>
  <w:style w:type="character" w:styleId="Hyperlnk">
    <w:name w:val="Hyperlink"/>
    <w:basedOn w:val="Standardstycketeckensnitt"/>
    <w:uiPriority w:val="99"/>
    <w:unhideWhenUsed/>
    <w:rsid w:val="007F03B8"/>
    <w:rPr>
      <w:color w:val="0000FF" w:themeColor="hyperlink"/>
      <w:u w:val="single"/>
    </w:rPr>
  </w:style>
  <w:style w:type="character" w:styleId="Olstomnmnande">
    <w:name w:val="Unresolved Mention"/>
    <w:basedOn w:val="Standardstycketeckensnitt"/>
    <w:uiPriority w:val="99"/>
    <w:semiHidden/>
    <w:unhideWhenUsed/>
    <w:rsid w:val="00896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fhalsingland.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5844\Application%20Data\Microsoft\Mallar\kfsh-mall_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8C33-EAC5-4951-AE64-A94FE044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kfsh-mall_NY</Template>
  <TotalTime>5</TotalTime>
  <Pages>6</Pages>
  <Words>1397</Words>
  <Characters>9125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Bollnäs kommun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tv5844</dc:creator>
  <cp:lastModifiedBy>Lena Persson</cp:lastModifiedBy>
  <cp:revision>5</cp:revision>
  <cp:lastPrinted>2015-10-12T09:15:00Z</cp:lastPrinted>
  <dcterms:created xsi:type="dcterms:W3CDTF">2021-11-10T12:50:00Z</dcterms:created>
  <dcterms:modified xsi:type="dcterms:W3CDTF">2021-11-10T12:58:00Z</dcterms:modified>
</cp:coreProperties>
</file>